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F4FD207" w14:textId="30E7B144" w:rsidR="00E35A68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D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7F3AB8">
        <w:rPr>
          <w:rFonts w:ascii="Tahoma" w:hAnsi="Tahoma" w:cs="Tahoma"/>
          <w:color w:val="00208D"/>
          <w:sz w:val="28"/>
          <w:szCs w:val="28"/>
        </w:rPr>
        <w:t>4</w:t>
      </w:r>
    </w:p>
    <w:p w14:paraId="16624385" w14:textId="6B64BC4E" w:rsidR="0060612A" w:rsidRPr="00EB6DED" w:rsidRDefault="00DC26DF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>
        <w:rPr>
          <w:rFonts w:ascii="Tahoma" w:hAnsi="Tahoma" w:cs="Tahoma"/>
          <w:color w:val="00208D"/>
          <w:sz w:val="28"/>
          <w:szCs w:val="28"/>
        </w:rPr>
        <w:t xml:space="preserve">PROJET </w:t>
      </w:r>
      <w:r w:rsidR="007F3AB8">
        <w:rPr>
          <w:rFonts w:ascii="Tahoma" w:hAnsi="Tahoma" w:cs="Tahoma"/>
          <w:color w:val="00208D"/>
          <w:sz w:val="28"/>
          <w:szCs w:val="28"/>
        </w:rPr>
        <w:t>RSO</w:t>
      </w:r>
      <w:r w:rsidR="00013B4F">
        <w:rPr>
          <w:rFonts w:ascii="Tahoma" w:hAnsi="Tahoma" w:cs="Tahoma"/>
          <w:color w:val="00208D"/>
          <w:sz w:val="28"/>
          <w:szCs w:val="28"/>
        </w:rPr>
        <w:t xml:space="preserve"> (responsabilité </w:t>
      </w:r>
      <w:r w:rsidR="00D2266E">
        <w:rPr>
          <w:rFonts w:ascii="Tahoma" w:hAnsi="Tahoma" w:cs="Tahoma"/>
          <w:color w:val="00208D"/>
          <w:sz w:val="28"/>
          <w:szCs w:val="28"/>
        </w:rPr>
        <w:t>sociétale des organisations)</w:t>
      </w:r>
      <w:r w:rsidR="007F3AB8">
        <w:rPr>
          <w:rFonts w:ascii="Tahoma" w:hAnsi="Tahoma" w:cs="Tahoma"/>
          <w:color w:val="00208D"/>
          <w:sz w:val="28"/>
          <w:szCs w:val="28"/>
        </w:rPr>
        <w:t>, D</w:t>
      </w:r>
      <w:r w:rsidR="00D2266E">
        <w:rPr>
          <w:rFonts w:ascii="Tahoma" w:hAnsi="Tahoma" w:cs="Tahoma"/>
          <w:color w:val="00208D"/>
          <w:sz w:val="28"/>
          <w:szCs w:val="28"/>
        </w:rPr>
        <w:t>É</w:t>
      </w:r>
      <w:r w:rsidR="007F3AB8">
        <w:rPr>
          <w:rFonts w:ascii="Tahoma" w:hAnsi="Tahoma" w:cs="Tahoma"/>
          <w:color w:val="00208D"/>
          <w:sz w:val="28"/>
          <w:szCs w:val="28"/>
        </w:rPr>
        <w:t>VELOPPEMENT DURABLE, QUALIT</w:t>
      </w:r>
      <w:r w:rsidR="00D2266E">
        <w:rPr>
          <w:rFonts w:ascii="Tahoma" w:hAnsi="Tahoma" w:cs="Tahoma"/>
          <w:color w:val="00208D"/>
          <w:sz w:val="28"/>
          <w:szCs w:val="28"/>
        </w:rPr>
        <w:t>É</w:t>
      </w:r>
      <w:r w:rsidR="007F3AB8">
        <w:rPr>
          <w:rFonts w:ascii="Tahoma" w:hAnsi="Tahoma" w:cs="Tahoma"/>
          <w:color w:val="00208D"/>
          <w:sz w:val="28"/>
          <w:szCs w:val="28"/>
        </w:rPr>
        <w:t xml:space="preserve"> DE PRATIQUE ET D’ACTIVIT</w:t>
      </w:r>
      <w:r w:rsidR="00D2266E">
        <w:rPr>
          <w:rFonts w:ascii="Tahoma" w:hAnsi="Tahoma" w:cs="Tahoma"/>
          <w:color w:val="00208D"/>
          <w:sz w:val="28"/>
          <w:szCs w:val="28"/>
        </w:rPr>
        <w:t xml:space="preserve">É </w:t>
      </w:r>
      <w:r w:rsidR="007F3AB8">
        <w:rPr>
          <w:rFonts w:ascii="Tahoma" w:hAnsi="Tahoma" w:cs="Tahoma"/>
          <w:color w:val="00208D"/>
          <w:sz w:val="28"/>
          <w:szCs w:val="28"/>
        </w:rPr>
        <w:t>/ ACTION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3326507C" w14:textId="77777777" w:rsidR="00444FD5" w:rsidRDefault="00444FD5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563AB398" w14:textId="6E1B9C2F" w:rsidR="002803CA" w:rsidRDefault="00444FD5" w:rsidP="00444FD5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La responsabilité sociétale des </w:t>
            </w:r>
            <w:r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organisations – RSO - est la contribution volontaire des organisations au développement durable</w:t>
            </w:r>
            <w:r w:rsidR="004061BA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environnemental ou social</w:t>
            </w:r>
            <w:r w:rsidR="00B86BF2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Toute action </w:t>
            </w:r>
            <w:r w:rsidR="00A507D5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ayant </w:t>
            </w:r>
            <w:r w:rsidR="00A05D86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cet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objectif </w:t>
            </w:r>
            <w:r w:rsidR="00E66D5B" w:rsidRPr="00E66D5B">
              <w:rPr>
                <w:rFonts w:ascii="Tahoma" w:hAnsi="Tahoma" w:cs="Tahoma"/>
              </w:rPr>
              <w:t xml:space="preserve">et </w:t>
            </w:r>
            <w:r w:rsidR="00A507D5" w:rsidRPr="00E66D5B">
              <w:rPr>
                <w:rFonts w:ascii="Tahoma" w:hAnsi="Tahoma" w:cs="Tahoma"/>
              </w:rPr>
              <w:t>une démarche éthique et responsable</w:t>
            </w:r>
            <w:r w:rsidR="00A507D5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="00950000" w:rsidRPr="00E66D5B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 potentiellement éligible.</w:t>
            </w:r>
          </w:p>
          <w:p w14:paraId="4230A39E" w14:textId="77777777" w:rsidR="00E66D5B" w:rsidRPr="002803CA" w:rsidRDefault="00E66D5B" w:rsidP="00444FD5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10B4071C" w14:textId="68A1DF3F" w:rsidR="00DF2E36" w:rsidRDefault="00042592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Voici 3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F76BBD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exemples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de projets RSO 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qu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i p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e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uvent être pr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opos</w:t>
            </w:r>
            <w:r w:rsidR="003C7E94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é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</w:t>
            </w:r>
            <w:r w:rsidR="00B86BF2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de manière isolée ou 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combin</w:t>
            </w:r>
            <w:r w:rsidR="00B86BF2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é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e selon l’action </w:t>
            </w:r>
            <w:r w:rsidR="002803CA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mise</w:t>
            </w:r>
            <w:r w:rsidR="007F3AB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en place</w:t>
            </w:r>
            <w:r w:rsidR="00F76BBD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 :</w:t>
            </w:r>
          </w:p>
          <w:p w14:paraId="6062020A" w14:textId="77777777" w:rsidR="00E66D5B" w:rsidRPr="00E66D5B" w:rsidRDefault="00F76BBD" w:rsidP="00F76BBD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 w:rsidRPr="00F76BB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1 : Développer une pratique éthique et responsable visant à </w:t>
            </w:r>
            <w:r w:rsidRPr="00F76BBD">
              <w:rPr>
                <w:rFonts w:ascii="Tahoma" w:hAnsi="Tahoma" w:cs="Tahoma"/>
                <w:color w:val="C00000"/>
              </w:rPr>
              <w:t>avoir une organisation plus durable sur les évènements</w:t>
            </w:r>
            <w:r w:rsidR="00E54654">
              <w:rPr>
                <w:rFonts w:ascii="Tahoma" w:hAnsi="Tahoma" w:cs="Tahoma"/>
                <w:color w:val="C00000"/>
              </w:rPr>
              <w:t xml:space="preserve"> et/ou</w:t>
            </w:r>
            <w:r>
              <w:rPr>
                <w:rFonts w:ascii="Tahoma" w:hAnsi="Tahoma" w:cs="Tahoma"/>
                <w:color w:val="C00000"/>
              </w:rPr>
              <w:t xml:space="preserve"> au quotidien</w:t>
            </w:r>
          </w:p>
          <w:p w14:paraId="4232048A" w14:textId="72FFCCAC" w:rsidR="00F76BBD" w:rsidRPr="00E66D5B" w:rsidRDefault="00E66D5B" w:rsidP="00E66D5B">
            <w:pPr>
              <w:suppressLineNumbers/>
              <w:suppressAutoHyphens/>
              <w:autoSpaceDN w:val="0"/>
              <w:spacing w:after="0" w:line="240" w:lineRule="auto"/>
              <w:ind w:left="649"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>M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ise en place du </w:t>
            </w:r>
            <w:proofErr w:type="gramStart"/>
            <w:r w:rsidR="00F76BBD" w:rsidRPr="00E66D5B">
              <w:rPr>
                <w:rFonts w:ascii="Tahoma" w:hAnsi="Tahoma" w:cs="Tahoma"/>
                <w:color w:val="C00000"/>
              </w:rPr>
              <w:t>tri sélectif</w:t>
            </w:r>
            <w:proofErr w:type="gramEnd"/>
            <w:r w:rsidR="00F76BBD" w:rsidRPr="00E66D5B">
              <w:rPr>
                <w:rFonts w:ascii="Tahoma" w:hAnsi="Tahoma" w:cs="Tahoma"/>
                <w:color w:val="C00000"/>
              </w:rPr>
              <w:t>,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récupération des dosettes </w:t>
            </w:r>
            <w:r>
              <w:rPr>
                <w:rFonts w:ascii="Tahoma" w:hAnsi="Tahoma" w:cs="Tahoma"/>
                <w:color w:val="C00000"/>
              </w:rPr>
              <w:t xml:space="preserve">de </w:t>
            </w:r>
            <w:r w:rsidR="00FA2BAB" w:rsidRPr="00E66D5B">
              <w:rPr>
                <w:rFonts w:ascii="Tahoma" w:hAnsi="Tahoma" w:cs="Tahoma"/>
                <w:color w:val="C00000"/>
              </w:rPr>
              <w:t>café,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</w:t>
            </w:r>
            <w:r>
              <w:rPr>
                <w:rFonts w:ascii="Tahoma" w:hAnsi="Tahoma" w:cs="Tahoma"/>
                <w:color w:val="C00000"/>
              </w:rPr>
              <w:t>installation</w:t>
            </w:r>
            <w:r w:rsidR="00E54654" w:rsidRPr="00E66D5B">
              <w:rPr>
                <w:rFonts w:ascii="Tahoma" w:hAnsi="Tahoma" w:cs="Tahoma"/>
                <w:color w:val="C00000"/>
              </w:rPr>
              <w:t xml:space="preserve"> </w:t>
            </w:r>
            <w:r w:rsidR="00F76BBD" w:rsidRPr="00E66D5B">
              <w:rPr>
                <w:rFonts w:ascii="Tahoma" w:hAnsi="Tahoma" w:cs="Tahoma"/>
                <w:color w:val="C00000"/>
              </w:rPr>
              <w:t>de fontaine</w:t>
            </w:r>
            <w:r w:rsidR="00E54654" w:rsidRPr="00E66D5B">
              <w:rPr>
                <w:rFonts w:ascii="Tahoma" w:hAnsi="Tahoma" w:cs="Tahoma"/>
                <w:color w:val="C00000"/>
              </w:rPr>
              <w:t>s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à eau </w:t>
            </w:r>
            <w:r w:rsidR="00E54654" w:rsidRPr="00E66D5B">
              <w:rPr>
                <w:rFonts w:ascii="Tahoma" w:hAnsi="Tahoma" w:cs="Tahoma"/>
                <w:color w:val="C00000"/>
              </w:rPr>
              <w:t>et de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gourdes pour les acteurs du club</w:t>
            </w:r>
            <w:r w:rsidR="00B24B11">
              <w:rPr>
                <w:rFonts w:ascii="Tahoma" w:hAnsi="Tahoma" w:cs="Tahoma"/>
                <w:color w:val="C00000"/>
              </w:rPr>
              <w:t>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ou sur le tournoi du club</w:t>
            </w:r>
            <w:r w:rsidR="00B24B11">
              <w:rPr>
                <w:rFonts w:ascii="Tahoma" w:hAnsi="Tahoma" w:cs="Tahoma"/>
                <w:color w:val="C00000"/>
              </w:rPr>
              <w:t>,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actions de sensibilisation</w:t>
            </w:r>
            <w:r w:rsidR="00907659">
              <w:rPr>
                <w:rFonts w:ascii="Tahoma" w:hAnsi="Tahoma" w:cs="Tahoma"/>
                <w:color w:val="C00000"/>
              </w:rPr>
              <w:t xml:space="preserve"> régulière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type ateliers</w:t>
            </w:r>
            <w:r w:rsidR="00B24B11">
              <w:rPr>
                <w:rFonts w:ascii="Tahoma" w:hAnsi="Tahoma" w:cs="Tahoma"/>
                <w:color w:val="C00000"/>
              </w:rPr>
              <w:t xml:space="preserve"> ou</w:t>
            </w:r>
            <w:r w:rsidR="00FA2BAB" w:rsidRPr="00E66D5B">
              <w:rPr>
                <w:rFonts w:ascii="Tahoma" w:hAnsi="Tahoma" w:cs="Tahoma"/>
                <w:color w:val="C00000"/>
              </w:rPr>
              <w:t xml:space="preserve"> quizz</w:t>
            </w:r>
            <w:r w:rsidR="00F76BBD" w:rsidRPr="00E66D5B">
              <w:rPr>
                <w:rFonts w:ascii="Tahoma" w:hAnsi="Tahoma" w:cs="Tahoma"/>
                <w:color w:val="C00000"/>
              </w:rPr>
              <w:t xml:space="preserve"> sur l</w:t>
            </w:r>
            <w:r w:rsidR="00907659">
              <w:rPr>
                <w:rFonts w:ascii="Tahoma" w:hAnsi="Tahoma" w:cs="Tahoma"/>
                <w:color w:val="C00000"/>
              </w:rPr>
              <w:t>a thématique de l’</w:t>
            </w:r>
            <w:r w:rsidR="00F76BBD" w:rsidRPr="00E66D5B">
              <w:rPr>
                <w:rFonts w:ascii="Tahoma" w:hAnsi="Tahoma" w:cs="Tahoma"/>
                <w:color w:val="C00000"/>
              </w:rPr>
              <w:t>utilisation des énergies, choix d’achats en circuit court ;</w:t>
            </w:r>
          </w:p>
          <w:p w14:paraId="5BA339A0" w14:textId="77777777" w:rsidR="00F76BBD" w:rsidRPr="00F76BBD" w:rsidRDefault="00F76BBD" w:rsidP="00F76BBD">
            <w:p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</w:p>
          <w:p w14:paraId="310347E0" w14:textId="75BF5350" w:rsidR="00F76BBD" w:rsidRDefault="00F76BBD" w:rsidP="00F76BBD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2 : </w:t>
            </w:r>
            <w:r w:rsidR="00A05D86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Mise en place </w:t>
            </w:r>
            <w:r w:rsidR="0006029A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de cours de judo, jujitsu, d’actions de cohésion ou d’aide à la vie quotidienne 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en </w:t>
            </w:r>
            <w:r w:rsidR="00844EA2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direction de publics en difficulté :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réfugiés, demandeurs d’asile</w:t>
            </w:r>
            <w:r w:rsidR="00844EA2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, publics ayant subis des violences</w:t>
            </w:r>
            <w:r w:rsidR="0006029A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. 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Tout en valorisant le club comme lieu de vie, ces actions envisagent de permettre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à ces publics une meilleure (ré)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int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é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gr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a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t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ion</w:t>
            </w:r>
            <w:r w:rsidR="00B70C1C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 dans notre société</w:t>
            </w:r>
            <w:r w:rsidR="0021399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;</w:t>
            </w:r>
          </w:p>
          <w:p w14:paraId="3D63E1E9" w14:textId="77777777" w:rsidR="00844EA2" w:rsidRPr="00844EA2" w:rsidRDefault="00844EA2" w:rsidP="00844EA2">
            <w:pPr>
              <w:pStyle w:val="Paragraphedelist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</w:p>
          <w:p w14:paraId="17629E69" w14:textId="0A9AC0F1" w:rsidR="00844EA2" w:rsidRPr="00EA6C37" w:rsidRDefault="00844EA2" w:rsidP="00EA6C37">
            <w:pPr>
              <w:pStyle w:val="Paragraphedeliste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ind w:right="283"/>
              <w:jc w:val="both"/>
              <w:textAlignment w:val="baseline"/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Exemple 3 : Afin de mieux protéger les acteurs de la pratique </w:t>
            </w:r>
            <w:r w:rsidR="00BD656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(éducateurs, pratiquants, juges, arbitre), 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développe</w:t>
            </w:r>
            <w:r w:rsidR="00BD656D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ment d’</w:t>
            </w:r>
            <w:r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activités qui gravitent autour de </w:t>
            </w:r>
            <w:r w:rsidR="00FA2BAB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ce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ux-ci :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accompagnement scolaire, sensibilisation à l’arbitrage, 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aide à la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prise de parole, </w:t>
            </w:r>
            <w:r w:rsid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formation </w:t>
            </w:r>
            <w:r w:rsidR="00FA2BAB" w:rsidRPr="00EA6C37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aux gestes qui sauvent (GQS).</w:t>
            </w:r>
          </w:p>
          <w:p w14:paraId="36B198A9" w14:textId="77777777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EAD0ADF" w14:textId="605D21F9" w:rsidR="00C21A4F" w:rsidRDefault="006F2084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lastRenderedPageBreak/>
              <w:t>Structures</w:t>
            </w:r>
            <w:r w:rsidR="005A4649">
              <w:rPr>
                <w:rFonts w:ascii="Tahoma" w:hAnsi="Tahoma" w:cs="Tahoma"/>
                <w:color w:val="C00000"/>
              </w:rPr>
              <w:t xml:space="preserve"> ciblé</w:t>
            </w:r>
            <w:r>
              <w:rPr>
                <w:rFonts w:ascii="Tahoma" w:hAnsi="Tahoma" w:cs="Tahoma"/>
                <w:color w:val="C00000"/>
              </w:rPr>
              <w:t>e</w:t>
            </w:r>
            <w:r w:rsidR="005A4649">
              <w:rPr>
                <w:rFonts w:ascii="Tahoma" w:hAnsi="Tahoma" w:cs="Tahoma"/>
                <w:color w:val="C00000"/>
              </w:rPr>
              <w:t xml:space="preserve">s </w:t>
            </w:r>
            <w:r w:rsidR="00A11560">
              <w:rPr>
                <w:rFonts w:ascii="Tahoma" w:hAnsi="Tahoma" w:cs="Tahoma"/>
                <w:color w:val="C00000"/>
              </w:rPr>
              <w:t>par</w:t>
            </w:r>
            <w:r w:rsidR="007C63A3">
              <w:rPr>
                <w:rFonts w:ascii="Tahoma" w:hAnsi="Tahoma" w:cs="Tahoma"/>
                <w:color w:val="C00000"/>
              </w:rPr>
              <w:t xml:space="preserve"> la mise en œuvre de</w:t>
            </w:r>
            <w:r w:rsidR="005A4649">
              <w:rPr>
                <w:rFonts w:ascii="Tahoma" w:hAnsi="Tahoma" w:cs="Tahoma"/>
                <w:color w:val="C00000"/>
              </w:rPr>
              <w:t xml:space="preserve"> cette action :</w:t>
            </w:r>
          </w:p>
          <w:p w14:paraId="496F0DF5" w14:textId="3D3F4C21" w:rsidR="005A4649" w:rsidRDefault="00594981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Celles</w:t>
            </w:r>
            <w:r w:rsidR="005A4649">
              <w:rPr>
                <w:rFonts w:ascii="Tahoma" w:hAnsi="Tahoma" w:cs="Tahoma"/>
                <w:color w:val="C00000"/>
              </w:rPr>
              <w:t xml:space="preserve"> engagé</w:t>
            </w:r>
            <w:r>
              <w:rPr>
                <w:rFonts w:ascii="Tahoma" w:hAnsi="Tahoma" w:cs="Tahoma"/>
                <w:color w:val="C00000"/>
              </w:rPr>
              <w:t>e</w:t>
            </w:r>
            <w:r w:rsidR="005A4649">
              <w:rPr>
                <w:rFonts w:ascii="Tahoma" w:hAnsi="Tahoma" w:cs="Tahoma"/>
                <w:color w:val="C00000"/>
              </w:rPr>
              <w:t xml:space="preserve">s dans </w:t>
            </w:r>
            <w:r w:rsidR="00042592">
              <w:rPr>
                <w:rFonts w:ascii="Tahoma" w:hAnsi="Tahoma" w:cs="Tahoma"/>
                <w:color w:val="C00000"/>
              </w:rPr>
              <w:t>une démarche RSO ;</w:t>
            </w:r>
          </w:p>
          <w:p w14:paraId="42C34D0A" w14:textId="0E95BEB6" w:rsidR="005A4649" w:rsidRDefault="00594981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</w:t>
            </w:r>
            <w:r w:rsidR="005A4649">
              <w:rPr>
                <w:rFonts w:ascii="Tahoma" w:hAnsi="Tahoma" w:cs="Tahoma"/>
                <w:color w:val="C00000"/>
              </w:rPr>
              <w:t xml:space="preserve">s </w:t>
            </w:r>
            <w:r w:rsidR="00042592">
              <w:rPr>
                <w:rFonts w:ascii="Tahoma" w:hAnsi="Tahoma" w:cs="Tahoma"/>
                <w:color w:val="C00000"/>
              </w:rPr>
              <w:t>développant des projets inclusifs et adaptés</w:t>
            </w:r>
            <w:r w:rsidR="00A51169">
              <w:rPr>
                <w:rFonts w:ascii="Tahoma" w:hAnsi="Tahoma" w:cs="Tahoma"/>
                <w:color w:val="C00000"/>
              </w:rPr>
              <w:t> :</w:t>
            </w:r>
            <w:r w:rsidR="00042592">
              <w:rPr>
                <w:rFonts w:ascii="Tahoma" w:hAnsi="Tahoma" w:cs="Tahoma"/>
                <w:color w:val="C00000"/>
              </w:rPr>
              <w:t xml:space="preserve"> parents / enfants, </w:t>
            </w:r>
            <w:r>
              <w:rPr>
                <w:rFonts w:ascii="Tahoma" w:hAnsi="Tahoma" w:cs="Tahoma"/>
                <w:color w:val="C00000"/>
              </w:rPr>
              <w:t xml:space="preserve">publics </w:t>
            </w:r>
            <w:r w:rsidR="00042592">
              <w:rPr>
                <w:rFonts w:ascii="Tahoma" w:hAnsi="Tahoma" w:cs="Tahoma"/>
                <w:color w:val="C00000"/>
              </w:rPr>
              <w:t xml:space="preserve">intergénérationnels, </w:t>
            </w:r>
            <w:r>
              <w:rPr>
                <w:rFonts w:ascii="Tahoma" w:hAnsi="Tahoma" w:cs="Tahoma"/>
                <w:color w:val="C00000"/>
              </w:rPr>
              <w:t xml:space="preserve">pratiquants </w:t>
            </w:r>
            <w:r w:rsidR="00042592">
              <w:rPr>
                <w:rFonts w:ascii="Tahoma" w:hAnsi="Tahoma" w:cs="Tahoma"/>
                <w:color w:val="C00000"/>
              </w:rPr>
              <w:t>valide</w:t>
            </w:r>
            <w:r>
              <w:rPr>
                <w:rFonts w:ascii="Tahoma" w:hAnsi="Tahoma" w:cs="Tahoma"/>
                <w:color w:val="C00000"/>
              </w:rPr>
              <w:t>s et en situation de handicap</w:t>
            </w:r>
            <w:r w:rsidR="00FA2BAB">
              <w:rPr>
                <w:rFonts w:ascii="Tahoma" w:hAnsi="Tahoma" w:cs="Tahoma"/>
                <w:color w:val="C00000"/>
              </w:rPr>
              <w:t>, public en difficulté</w:t>
            </w:r>
            <w:r w:rsidR="00A51169">
              <w:rPr>
                <w:rFonts w:ascii="Tahoma" w:hAnsi="Tahoma" w:cs="Tahoma"/>
                <w:color w:val="C00000"/>
              </w:rPr>
              <w:t xml:space="preserve">, </w:t>
            </w:r>
            <w:r w:rsidR="00FA2BAB">
              <w:rPr>
                <w:rFonts w:ascii="Tahoma" w:hAnsi="Tahoma" w:cs="Tahoma"/>
                <w:color w:val="C00000"/>
              </w:rPr>
              <w:t>…</w:t>
            </w:r>
            <w:r w:rsidR="00042592">
              <w:rPr>
                <w:rFonts w:ascii="Tahoma" w:hAnsi="Tahoma" w:cs="Tahoma"/>
                <w:color w:val="C00000"/>
              </w:rPr>
              <w:t> ;</w:t>
            </w:r>
          </w:p>
          <w:p w14:paraId="0AE41D87" w14:textId="74088707" w:rsidR="00042592" w:rsidRDefault="00A5116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Celles</w:t>
            </w:r>
            <w:r w:rsidR="00042592">
              <w:rPr>
                <w:rFonts w:ascii="Tahoma" w:hAnsi="Tahoma" w:cs="Tahoma"/>
                <w:color w:val="C00000"/>
              </w:rPr>
              <w:t xml:space="preserve"> développant des actions de sensibilisation et d’éducation au développement durable</w:t>
            </w:r>
            <w:r>
              <w:rPr>
                <w:rFonts w:ascii="Tahoma" w:hAnsi="Tahoma" w:cs="Tahoma"/>
                <w:color w:val="C00000"/>
              </w:rPr>
              <w:t> :</w:t>
            </w:r>
            <w:r w:rsidR="00042592">
              <w:rPr>
                <w:rFonts w:ascii="Tahoma" w:hAnsi="Tahoma" w:cs="Tahoma"/>
                <w:color w:val="C00000"/>
              </w:rPr>
              <w:t xml:space="preserve"> tri des déchets, économies d’énergies, mutualisation des transports, dons de matériels, </w:t>
            </w:r>
            <w:r>
              <w:rPr>
                <w:rFonts w:ascii="Tahoma" w:hAnsi="Tahoma" w:cs="Tahoma"/>
                <w:color w:val="C00000"/>
              </w:rPr>
              <w:t xml:space="preserve">achats en </w:t>
            </w:r>
            <w:r w:rsidR="00042592">
              <w:rPr>
                <w:rFonts w:ascii="Tahoma" w:hAnsi="Tahoma" w:cs="Tahoma"/>
                <w:color w:val="C00000"/>
              </w:rPr>
              <w:t>circuits courts</w:t>
            </w:r>
            <w:r>
              <w:rPr>
                <w:rFonts w:ascii="Tahoma" w:hAnsi="Tahoma" w:cs="Tahoma"/>
                <w:color w:val="C00000"/>
              </w:rPr>
              <w:t>.</w:t>
            </w:r>
          </w:p>
          <w:p w14:paraId="5E5CD54B" w14:textId="30BD480D" w:rsidR="00791456" w:rsidRPr="008F4BAB" w:rsidRDefault="00FB51B2" w:rsidP="00791456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8F4BAB">
              <w:rPr>
                <w:rFonts w:ascii="Tahoma" w:hAnsi="Tahoma" w:cs="Tahoma"/>
                <w:b/>
              </w:rPr>
              <w:t xml:space="preserve">Dans votre description, </w:t>
            </w:r>
            <w:r w:rsidRPr="008F4BAB">
              <w:rPr>
                <w:rFonts w:ascii="Tahoma" w:hAnsi="Tahoma" w:cs="Tahoma"/>
                <w:b/>
                <w:bCs/>
              </w:rPr>
              <w:t>précise</w:t>
            </w:r>
            <w:r w:rsidR="008F4BAB" w:rsidRPr="008F4BAB">
              <w:rPr>
                <w:rFonts w:ascii="Tahoma" w:hAnsi="Tahoma" w:cs="Tahoma"/>
                <w:b/>
                <w:bCs/>
              </w:rPr>
              <w:t>z</w:t>
            </w:r>
            <w:r w:rsidR="00ED5F44" w:rsidRPr="008F4BAB">
              <w:rPr>
                <w:rFonts w:ascii="Tahoma" w:hAnsi="Tahoma" w:cs="Tahoma"/>
                <w:b/>
              </w:rPr>
              <w:t xml:space="preserve"> </w:t>
            </w:r>
            <w:r w:rsidR="00042592">
              <w:rPr>
                <w:rFonts w:ascii="Tahoma" w:hAnsi="Tahoma" w:cs="Tahoma"/>
                <w:b/>
              </w:rPr>
              <w:t>le projet</w:t>
            </w:r>
            <w:r w:rsidR="00ED5F44" w:rsidRPr="008F4BAB">
              <w:rPr>
                <w:rFonts w:ascii="Tahoma" w:hAnsi="Tahoma" w:cs="Tahoma"/>
                <w:b/>
              </w:rPr>
              <w:t xml:space="preserve"> correspondant à l’action</w:t>
            </w:r>
            <w:r w:rsidR="00042592">
              <w:rPr>
                <w:rFonts w:ascii="Tahoma" w:hAnsi="Tahoma" w:cs="Tahoma"/>
                <w:b/>
              </w:rPr>
              <w:t>/les actions</w:t>
            </w:r>
            <w:r w:rsidR="00ED5F44" w:rsidRPr="008F4BAB">
              <w:rPr>
                <w:rFonts w:ascii="Tahoma" w:hAnsi="Tahoma" w:cs="Tahoma"/>
                <w:b/>
              </w:rPr>
              <w:t xml:space="preserve"> : </w:t>
            </w:r>
          </w:p>
          <w:p w14:paraId="3CCFBC3C" w14:textId="19155D7A" w:rsidR="007F1294" w:rsidRPr="00042592" w:rsidRDefault="0004259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>Renforcer le rôle intégrateur</w:t>
            </w:r>
            <w:r w:rsidR="00A51169">
              <w:rPr>
                <w:rFonts w:ascii="Tahoma" w:hAnsi="Tahoma" w:cs="Tahoma"/>
                <w:color w:val="C00000"/>
              </w:rPr>
              <w:t xml:space="preserve">, </w:t>
            </w:r>
            <w:r w:rsidRPr="00042592">
              <w:rPr>
                <w:rFonts w:ascii="Tahoma" w:hAnsi="Tahoma" w:cs="Tahoma"/>
                <w:color w:val="C00000"/>
              </w:rPr>
              <w:t xml:space="preserve">inclusif de la pratique </w:t>
            </w:r>
            <w:r w:rsidR="00A51169">
              <w:rPr>
                <w:rFonts w:ascii="Tahoma" w:hAnsi="Tahoma" w:cs="Tahoma"/>
                <w:color w:val="C00000"/>
              </w:rPr>
              <w:t xml:space="preserve">du </w:t>
            </w:r>
            <w:r w:rsidRPr="00042592">
              <w:rPr>
                <w:rFonts w:ascii="Tahoma" w:hAnsi="Tahoma" w:cs="Tahoma"/>
                <w:color w:val="C00000"/>
              </w:rPr>
              <w:t>judo</w:t>
            </w:r>
            <w:r w:rsidR="00A51169">
              <w:rPr>
                <w:rFonts w:ascii="Tahoma" w:hAnsi="Tahoma" w:cs="Tahoma"/>
                <w:color w:val="C00000"/>
              </w:rPr>
              <w:t xml:space="preserve"> ou d’une des disciplines associées,</w:t>
            </w:r>
          </w:p>
          <w:p w14:paraId="65072053" w14:textId="407829AB" w:rsidR="00ED5F44" w:rsidRPr="00042592" w:rsidRDefault="0004259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 xml:space="preserve">Valoriser les bienfaits de la pratique, adaptés aux besoins et aux capacités de </w:t>
            </w:r>
            <w:r w:rsidR="00A51169">
              <w:rPr>
                <w:rFonts w:ascii="Tahoma" w:hAnsi="Tahoma" w:cs="Tahoma"/>
                <w:color w:val="C00000"/>
              </w:rPr>
              <w:t>tous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0545A3E0" w14:textId="196FF77E" w:rsidR="007178F3" w:rsidRPr="00042592" w:rsidRDefault="00042592" w:rsidP="008F4BAB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042592">
              <w:rPr>
                <w:rFonts w:ascii="Tahoma" w:hAnsi="Tahoma" w:cs="Tahoma"/>
                <w:color w:val="C00000"/>
              </w:rPr>
              <w:t>Repenser</w:t>
            </w:r>
            <w:r w:rsidR="00D25D26">
              <w:rPr>
                <w:rFonts w:ascii="Tahoma" w:hAnsi="Tahoma" w:cs="Tahoma"/>
                <w:color w:val="C00000"/>
              </w:rPr>
              <w:t xml:space="preserve"> ou </w:t>
            </w:r>
            <w:r w:rsidRPr="00042592">
              <w:rPr>
                <w:rFonts w:ascii="Tahoma" w:hAnsi="Tahoma" w:cs="Tahoma"/>
                <w:color w:val="C00000"/>
              </w:rPr>
              <w:t>améliorer les modes de production et de consommation pour avoir une organisation plus durable sur les évènements</w:t>
            </w:r>
            <w:r w:rsidR="00D25D26">
              <w:rPr>
                <w:rFonts w:ascii="Tahoma" w:hAnsi="Tahoma" w:cs="Tahoma"/>
                <w:color w:val="C00000"/>
              </w:rPr>
              <w:t>.</w:t>
            </w:r>
          </w:p>
          <w:p w14:paraId="03320AB5" w14:textId="77777777" w:rsidR="007178F3" w:rsidRDefault="007178F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1F50B95C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</w:t>
            </w:r>
            <w:r w:rsidR="00642558">
              <w:rPr>
                <w:rFonts w:ascii="Tahoma" w:hAnsi="Tahoma" w:cs="Tahoma"/>
                <w:bCs/>
                <w:color w:val="C00000"/>
              </w:rPr>
              <w:t>(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s</w:t>
            </w:r>
            <w:r w:rsidR="00642558">
              <w:rPr>
                <w:rFonts w:ascii="Tahoma" w:hAnsi="Tahoma" w:cs="Tahoma"/>
                <w:bCs/>
                <w:color w:val="C00000"/>
              </w:rPr>
              <w:t>)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67C27167" w14:textId="20F4727F" w:rsidR="007F3AB8" w:rsidRDefault="006C4BAB" w:rsidP="007F3AB8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</w:t>
            </w:r>
            <w:r w:rsidR="00D25D26">
              <w:rPr>
                <w:rFonts w:ascii="Tahoma" w:hAnsi="Tahoma" w:cs="Tahoma"/>
                <w:color w:val="C00000"/>
              </w:rPr>
              <w:t>.</w:t>
            </w:r>
            <w:r w:rsidR="007F3AB8">
              <w:rPr>
                <w:rFonts w:ascii="Tahoma" w:hAnsi="Tahoma" w:cs="Tahoma"/>
                <w:color w:val="C00000"/>
              </w:rPr>
              <w:t xml:space="preserve"> Selon l’action RSO choisie, les objectifs peuvent être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  <w:r w:rsidR="00FA2BAB">
              <w:rPr>
                <w:rFonts w:ascii="Tahoma" w:hAnsi="Tahoma" w:cs="Tahoma"/>
                <w:color w:val="C00000"/>
              </w:rPr>
              <w:t xml:space="preserve"> par exemple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  <w:r w:rsidR="00FA2BAB">
              <w:rPr>
                <w:rFonts w:ascii="Tahoma" w:hAnsi="Tahoma" w:cs="Tahoma"/>
                <w:color w:val="C00000"/>
              </w:rPr>
              <w:t xml:space="preserve"> de</w:t>
            </w:r>
            <w:r w:rsidR="007F3AB8">
              <w:rPr>
                <w:rFonts w:ascii="Tahoma" w:hAnsi="Tahoma" w:cs="Tahoma"/>
                <w:color w:val="C00000"/>
              </w:rPr>
              <w:t> :</w:t>
            </w:r>
          </w:p>
          <w:p w14:paraId="75C6969A" w14:textId="4EFA953C" w:rsidR="005810A8" w:rsidRDefault="007F3AB8" w:rsidP="007F3AB8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Renforcer le rôle intégrateur et solidaire d</w:t>
            </w:r>
            <w:r w:rsidR="00D25D26">
              <w:rPr>
                <w:rFonts w:ascii="Tahoma" w:hAnsi="Tahoma" w:cs="Tahoma"/>
                <w:color w:val="C00000"/>
              </w:rPr>
              <w:t>e la structure, grâce a</w:t>
            </w:r>
            <w:r w:rsidRPr="007F3AB8">
              <w:rPr>
                <w:rFonts w:ascii="Tahoma" w:hAnsi="Tahoma" w:cs="Tahoma"/>
                <w:color w:val="C00000"/>
              </w:rPr>
              <w:t>u judo, à tous les niveaux de pratiques et d’engagements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6D9CFF46" w14:textId="5FFA1613" w:rsidR="007F3AB8" w:rsidRDefault="007F3AB8" w:rsidP="007F3AB8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Valoriser les bienfaits de la pratique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 xml:space="preserve">du </w:t>
            </w:r>
            <w:r>
              <w:rPr>
                <w:rFonts w:ascii="Tahoma" w:hAnsi="Tahoma" w:cs="Tahoma"/>
                <w:color w:val="C00000"/>
              </w:rPr>
              <w:t>judo</w:t>
            </w:r>
            <w:r w:rsidRPr="007F3AB8">
              <w:rPr>
                <w:rFonts w:ascii="Tahoma" w:hAnsi="Tahoma" w:cs="Tahoma"/>
                <w:color w:val="C00000"/>
              </w:rPr>
              <w:t>, adaptée aux besoins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et aux capacités de chacun(e)</w:t>
            </w:r>
            <w:r w:rsidR="00D25D26">
              <w:rPr>
                <w:rFonts w:ascii="Tahoma" w:hAnsi="Tahoma" w:cs="Tahoma"/>
                <w:color w:val="C00000"/>
              </w:rPr>
              <w:t>,</w:t>
            </w:r>
          </w:p>
          <w:p w14:paraId="5E8C88DB" w14:textId="2D49D6C8" w:rsidR="005810A8" w:rsidRPr="001022B7" w:rsidRDefault="007F3AB8" w:rsidP="001022B7">
            <w:pPr>
              <w:pStyle w:val="Paragraphedeliste"/>
              <w:numPr>
                <w:ilvl w:val="0"/>
                <w:numId w:val="20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7F3AB8">
              <w:rPr>
                <w:rFonts w:ascii="Tahoma" w:hAnsi="Tahoma" w:cs="Tahoma"/>
                <w:color w:val="C00000"/>
              </w:rPr>
              <w:t>Repenser les modes de production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et de consommation afin de permettre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 xml:space="preserve">une pratique du </w:t>
            </w:r>
            <w:r w:rsidR="00042592">
              <w:rPr>
                <w:rFonts w:ascii="Tahoma" w:hAnsi="Tahoma" w:cs="Tahoma"/>
                <w:color w:val="C00000"/>
              </w:rPr>
              <w:t>judo</w:t>
            </w:r>
            <w:r w:rsidRPr="007F3AB8">
              <w:rPr>
                <w:rFonts w:ascii="Tahoma" w:hAnsi="Tahoma" w:cs="Tahoma"/>
                <w:color w:val="C00000"/>
              </w:rPr>
              <w:t xml:space="preserve"> et une organisation</w:t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Pr="007F3AB8">
              <w:rPr>
                <w:rFonts w:ascii="Tahoma" w:hAnsi="Tahoma" w:cs="Tahoma"/>
                <w:color w:val="C00000"/>
              </w:rPr>
              <w:t>plus durable de ses événements.</w:t>
            </w: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070D0E4" w14:textId="18B70DCA" w:rsidR="00C34283" w:rsidRPr="00FB2FA3" w:rsidRDefault="00FA2BAB" w:rsidP="00C3428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Quelques exemples :</w:t>
            </w:r>
          </w:p>
          <w:p w14:paraId="0BEFFA1D" w14:textId="6F00776C" w:rsidR="00C22AEB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Avoir une démarche éthique et responsable ;</w:t>
            </w:r>
          </w:p>
          <w:p w14:paraId="0DC84C08" w14:textId="51A85AD3" w:rsidR="00FA2BAB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Sensibiliser au développement durable, à l’économie des énergies</w:t>
            </w:r>
            <w:r w:rsidR="00AD367C">
              <w:rPr>
                <w:rFonts w:ascii="Arial" w:hAnsi="Arial" w:cs="Arial"/>
                <w:bCs/>
              </w:rPr>
              <w:t xml:space="preserve">, à </w:t>
            </w:r>
            <w:r>
              <w:rPr>
                <w:rFonts w:ascii="Arial" w:hAnsi="Arial" w:cs="Arial"/>
                <w:bCs/>
              </w:rPr>
              <w:t>l’utilisation de l’eau ;</w:t>
            </w:r>
          </w:p>
          <w:p w14:paraId="42F475C2" w14:textId="761EA8E6" w:rsidR="00FA2BAB" w:rsidRDefault="00605A03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FA2BAB">
              <w:rPr>
                <w:rFonts w:ascii="Arial" w:hAnsi="Arial" w:cs="Arial"/>
                <w:bCs/>
              </w:rPr>
              <w:t xml:space="preserve">ettre en place des actions de </w:t>
            </w:r>
            <w:proofErr w:type="gramStart"/>
            <w:r w:rsidR="00FA2BAB">
              <w:rPr>
                <w:rFonts w:ascii="Arial" w:hAnsi="Arial" w:cs="Arial"/>
                <w:bCs/>
              </w:rPr>
              <w:t>tri sélectif</w:t>
            </w:r>
            <w:proofErr w:type="gramEnd"/>
            <w:r w:rsidR="00FA2BAB">
              <w:rPr>
                <w:rFonts w:ascii="Arial" w:hAnsi="Arial" w:cs="Arial"/>
                <w:bCs/>
              </w:rPr>
              <w:t>, d’achats en circuits courts, de dons ;</w:t>
            </w:r>
          </w:p>
          <w:p w14:paraId="54E1ACA2" w14:textId="0F6697B6" w:rsidR="00197FE6" w:rsidRPr="00D8240E" w:rsidRDefault="00197FE6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D8240E">
              <w:rPr>
                <w:rFonts w:ascii="Arial" w:eastAsia="Arial" w:hAnsi="Arial" w:cs="Arial"/>
                <w:highlight w:val="white"/>
              </w:rPr>
              <w:t xml:space="preserve">Répondre aux problématiques de </w:t>
            </w:r>
            <w:r w:rsidR="00FA2BAB">
              <w:rPr>
                <w:rFonts w:ascii="Arial" w:eastAsia="Arial" w:hAnsi="Arial" w:cs="Arial"/>
              </w:rPr>
              <w:t>gaspillage ;</w:t>
            </w:r>
          </w:p>
          <w:p w14:paraId="194B8525" w14:textId="527FDA1F" w:rsidR="00AA014A" w:rsidRDefault="00FA2BA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Intégrer les populations en difficultés ;</w:t>
            </w:r>
          </w:p>
          <w:p w14:paraId="5EB69D86" w14:textId="08A02C9A" w:rsidR="0022468C" w:rsidRDefault="00E12081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Rendre la pratique sportive accessible au plus grand nombre</w:t>
            </w:r>
            <w:r w:rsidR="00605A03">
              <w:rPr>
                <w:rFonts w:ascii="Arial" w:hAnsi="Arial" w:cs="Arial"/>
                <w:bCs/>
              </w:rPr>
              <w:t>, favoriser la</w:t>
            </w:r>
            <w:r w:rsidR="00FA2BAB">
              <w:rPr>
                <w:rFonts w:ascii="Arial" w:hAnsi="Arial" w:cs="Arial"/>
                <w:bCs/>
              </w:rPr>
              <w:t xml:space="preserve"> mixité </w:t>
            </w:r>
            <w:r w:rsidR="00DA2B56">
              <w:rPr>
                <w:rFonts w:ascii="Arial" w:hAnsi="Arial" w:cs="Arial"/>
                <w:bCs/>
              </w:rPr>
              <w:t xml:space="preserve">de genre, la mixité </w:t>
            </w:r>
            <w:r w:rsidR="00FA2BAB">
              <w:rPr>
                <w:rFonts w:ascii="Arial" w:hAnsi="Arial" w:cs="Arial"/>
                <w:bCs/>
              </w:rPr>
              <w:t>sociale</w:t>
            </w:r>
            <w:r w:rsidR="00DA2B56">
              <w:rPr>
                <w:rFonts w:ascii="Arial" w:hAnsi="Arial" w:cs="Arial"/>
                <w:bCs/>
              </w:rPr>
              <w:t xml:space="preserve"> et/ou</w:t>
            </w:r>
            <w:r w:rsidR="00FA2BAB">
              <w:rPr>
                <w:rFonts w:ascii="Arial" w:hAnsi="Arial" w:cs="Arial"/>
                <w:bCs/>
              </w:rPr>
              <w:t xml:space="preserve"> générationnelle ;</w:t>
            </w:r>
          </w:p>
          <w:p w14:paraId="1D92503C" w14:textId="7674641E" w:rsidR="007B7727" w:rsidRPr="00ED05C8" w:rsidRDefault="007B7727" w:rsidP="00ED05C8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105406">
              <w:rPr>
                <w:rFonts w:ascii="Arial" w:hAnsi="Arial" w:cs="Arial"/>
                <w:bCs/>
              </w:rPr>
              <w:t xml:space="preserve">articiper au développement </w:t>
            </w:r>
            <w:r w:rsidR="00FA2BAB">
              <w:rPr>
                <w:rFonts w:ascii="Arial" w:hAnsi="Arial" w:cs="Arial"/>
                <w:bCs/>
              </w:rPr>
              <w:t xml:space="preserve">des activités qui </w:t>
            </w:r>
            <w:r w:rsidR="002D6512">
              <w:rPr>
                <w:rFonts w:ascii="Arial" w:hAnsi="Arial" w:cs="Arial"/>
                <w:bCs/>
              </w:rPr>
              <w:t xml:space="preserve">s’inscrivent </w:t>
            </w:r>
            <w:r w:rsidR="00FA2BAB">
              <w:rPr>
                <w:rFonts w:ascii="Arial" w:hAnsi="Arial" w:cs="Arial"/>
                <w:bCs/>
              </w:rPr>
              <w:t xml:space="preserve">autour </w:t>
            </w:r>
            <w:r w:rsidRPr="00105406">
              <w:rPr>
                <w:rFonts w:ascii="Arial" w:hAnsi="Arial" w:cs="Arial"/>
                <w:bCs/>
              </w:rPr>
              <w:t xml:space="preserve">de la pratique du judo </w:t>
            </w:r>
            <w:r>
              <w:rPr>
                <w:rFonts w:ascii="Arial" w:hAnsi="Arial" w:cs="Arial"/>
                <w:bCs/>
              </w:rPr>
              <w:t xml:space="preserve">et </w:t>
            </w:r>
            <w:r w:rsidR="002D6512">
              <w:rPr>
                <w:rFonts w:ascii="Arial" w:hAnsi="Arial" w:cs="Arial"/>
                <w:bCs/>
              </w:rPr>
              <w:t xml:space="preserve">de </w:t>
            </w:r>
            <w:r>
              <w:rPr>
                <w:rFonts w:ascii="Arial" w:hAnsi="Arial" w:cs="Arial"/>
                <w:bCs/>
              </w:rPr>
              <w:t xml:space="preserve">ses disciplines associées </w:t>
            </w:r>
            <w:r w:rsidR="00287C9A">
              <w:rPr>
                <w:rFonts w:ascii="Arial" w:hAnsi="Arial" w:cs="Arial"/>
                <w:bCs/>
              </w:rPr>
              <w:t>telles que l’accompagnement scolaire, la protection et</w:t>
            </w:r>
            <w:r w:rsidR="002D6512">
              <w:rPr>
                <w:rFonts w:ascii="Arial" w:hAnsi="Arial" w:cs="Arial"/>
                <w:bCs/>
              </w:rPr>
              <w:t xml:space="preserve"> la</w:t>
            </w:r>
            <w:r w:rsidR="00287C9A">
              <w:rPr>
                <w:rFonts w:ascii="Arial" w:hAnsi="Arial" w:cs="Arial"/>
                <w:bCs/>
              </w:rPr>
              <w:t xml:space="preserve"> sécurisation des pratiquants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87C9A">
              <w:rPr>
                <w:rFonts w:ascii="Arial" w:hAnsi="Arial" w:cs="Arial"/>
                <w:bCs/>
              </w:rPr>
              <w:t xml:space="preserve">pour </w:t>
            </w:r>
            <w:r w:rsidRPr="00105406">
              <w:rPr>
                <w:rFonts w:ascii="Arial" w:hAnsi="Arial" w:cs="Arial"/>
                <w:bCs/>
              </w:rPr>
              <w:t>promouvoir</w:t>
            </w:r>
            <w:r w:rsidR="00287C9A">
              <w:rPr>
                <w:rFonts w:ascii="Arial" w:hAnsi="Arial" w:cs="Arial"/>
                <w:bCs/>
              </w:rPr>
              <w:t xml:space="preserve"> le bien être, le club comme lieu de vie et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87C9A">
              <w:rPr>
                <w:rFonts w:ascii="Arial" w:hAnsi="Arial" w:cs="Arial"/>
                <w:bCs/>
              </w:rPr>
              <w:t>l’équité</w:t>
            </w:r>
            <w:r w:rsidRPr="00105406">
              <w:rPr>
                <w:rFonts w:ascii="Arial" w:hAnsi="Arial" w:cs="Arial"/>
                <w:bCs/>
              </w:rPr>
              <w:t xml:space="preserve"> des chances </w:t>
            </w:r>
            <w:r w:rsidR="00287C9A">
              <w:rPr>
                <w:rFonts w:ascii="Arial" w:hAnsi="Arial" w:cs="Arial"/>
                <w:bCs/>
              </w:rPr>
              <w:t>et</w:t>
            </w:r>
            <w:r w:rsidRPr="00105406">
              <w:rPr>
                <w:rFonts w:ascii="Arial" w:hAnsi="Arial" w:cs="Arial"/>
                <w:bCs/>
              </w:rPr>
              <w:t xml:space="preserve"> </w:t>
            </w:r>
            <w:r w:rsidR="002D6512">
              <w:rPr>
                <w:rFonts w:ascii="Arial" w:hAnsi="Arial" w:cs="Arial"/>
                <w:bCs/>
              </w:rPr>
              <w:t xml:space="preserve">de </w:t>
            </w:r>
            <w:r w:rsidRPr="00105406">
              <w:rPr>
                <w:rFonts w:ascii="Arial" w:hAnsi="Arial" w:cs="Arial"/>
                <w:bCs/>
              </w:rPr>
              <w:t xml:space="preserve">réussite </w:t>
            </w:r>
            <w:r w:rsidR="00287C9A">
              <w:rPr>
                <w:rFonts w:ascii="Arial" w:hAnsi="Arial" w:cs="Arial"/>
                <w:bCs/>
              </w:rPr>
              <w:t>dans le projet de vie ;</w:t>
            </w:r>
          </w:p>
          <w:p w14:paraId="5FF34561" w14:textId="28B4A656" w:rsidR="006148FC" w:rsidRPr="00287C9A" w:rsidRDefault="00287C9A" w:rsidP="00287C9A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Sensibiliser, former, éduquer au développement durable, au bien vivre ensemble en adoptant la consommation des ressources aux besoins afin de contribuer à la préservation de la planète et au devenir des générations futures.</w:t>
            </w:r>
          </w:p>
          <w:p w14:paraId="5FDB1DBB" w14:textId="012434F5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lastRenderedPageBreak/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741076A2" w14:textId="574FD929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</w:t>
            </w:r>
            <w:r w:rsidR="00287C9A">
              <w:rPr>
                <w:rFonts w:ascii="Tahoma" w:hAnsi="Tahoma" w:cs="Tahoma"/>
                <w:color w:val="C00000"/>
              </w:rPr>
              <w:t>e la responsabilité sociétale de la structure.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BA4E953" w14:textId="111D0070" w:rsidR="00FF55B5" w:rsidRPr="004451FE" w:rsidRDefault="00DC5D44" w:rsidP="00DC5D44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b/>
                <w:bCs/>
                <w:i/>
                <w:iCs/>
              </w:rPr>
            </w:pPr>
            <w:r w:rsidRPr="004451FE">
              <w:rPr>
                <w:rFonts w:ascii="Tahoma" w:hAnsi="Tahoma" w:cs="Tahoma"/>
                <w:b/>
                <w:bCs/>
                <w:i/>
                <w:iCs/>
              </w:rPr>
              <w:t xml:space="preserve">Exemple : </w:t>
            </w:r>
          </w:p>
          <w:p w14:paraId="2D4F9E38" w14:textId="4404477A" w:rsidR="00D01CEF" w:rsidRDefault="00707D13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Dans le cadre</w:t>
            </w:r>
            <w:r w:rsidR="00D01CEF" w:rsidRPr="00B62F75">
              <w:rPr>
                <w:rFonts w:ascii="Arial" w:hAnsi="Arial" w:cs="Arial"/>
                <w:noProof/>
              </w:rPr>
              <w:t xml:space="preserve"> </w:t>
            </w:r>
            <w:r w:rsidRPr="00B62F75">
              <w:rPr>
                <w:rFonts w:ascii="Arial" w:hAnsi="Arial" w:cs="Arial"/>
                <w:noProof/>
              </w:rPr>
              <w:t>d</w:t>
            </w:r>
            <w:r w:rsidR="00287C9A">
              <w:rPr>
                <w:rFonts w:ascii="Arial" w:hAnsi="Arial" w:cs="Arial"/>
                <w:noProof/>
              </w:rPr>
              <w:t xml:space="preserve">e la démarche RSO, le club </w:t>
            </w:r>
            <w:r w:rsidR="00D01CEF" w:rsidRPr="00B62F75">
              <w:rPr>
                <w:rFonts w:ascii="Arial" w:hAnsi="Arial" w:cs="Arial"/>
                <w:noProof/>
              </w:rPr>
              <w:t xml:space="preserve">souhaite construire </w:t>
            </w:r>
            <w:r w:rsidR="00287C9A">
              <w:rPr>
                <w:rFonts w:ascii="Arial" w:hAnsi="Arial" w:cs="Arial"/>
                <w:noProof/>
              </w:rPr>
              <w:t>une véritable sensibilisation accompagnées d’actions visant à un meilleur usage des énergies et une conduite plus éthique de ses acteurs.</w:t>
            </w:r>
          </w:p>
          <w:p w14:paraId="597EDC4F" w14:textId="5E6DE583" w:rsidR="00287C9A" w:rsidRDefault="00287C9A" w:rsidP="00D01CE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ce titre</w:t>
            </w:r>
            <w:r w:rsidR="007E59E1">
              <w:rPr>
                <w:rFonts w:ascii="Arial" w:hAnsi="Arial" w:cs="Arial"/>
                <w:noProof/>
              </w:rPr>
              <w:t>, organisation de x</w:t>
            </w:r>
            <w:r>
              <w:rPr>
                <w:rFonts w:ascii="Arial" w:hAnsi="Arial" w:cs="Arial"/>
                <w:noProof/>
              </w:rPr>
              <w:t xml:space="preserve"> demi-journées de pratique partagées du judo, avec l’accueil de publics réfugiés et des jeunes arbitres et pratiquants du club vont être organisées.</w:t>
            </w:r>
          </w:p>
          <w:p w14:paraId="6F37D026" w14:textId="50963831" w:rsidR="00287C9A" w:rsidRDefault="00287C9A" w:rsidP="00D01CE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Au programme de ces demi-journées, les participants</w:t>
            </w:r>
            <w:r w:rsidR="008E235F">
              <w:rPr>
                <w:rFonts w:ascii="Arial" w:hAnsi="Arial" w:cs="Arial"/>
                <w:noProof/>
              </w:rPr>
              <w:t xml:space="preserve"> par groupe, licenciés et non licenciés,</w:t>
            </w:r>
            <w:r>
              <w:rPr>
                <w:rFonts w:ascii="Arial" w:hAnsi="Arial" w:cs="Arial"/>
                <w:noProof/>
              </w:rPr>
              <w:t xml:space="preserve"> découvriront sous forme d’ateliers de pratique :</w:t>
            </w:r>
          </w:p>
          <w:p w14:paraId="5290F475" w14:textId="3648B0EF" w:rsidR="008E235F" w:rsidRDefault="008E235F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L’atelier « prise de parole et présentation de soi » ;</w:t>
            </w:r>
          </w:p>
          <w:p w14:paraId="1FF1B573" w14:textId="2C15920E" w:rsidR="00287C9A" w:rsidRDefault="00287C9A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 pratique du judo et l’apprentissage de la chute ;</w:t>
            </w:r>
          </w:p>
          <w:p w14:paraId="7005FFEC" w14:textId="49C7897A" w:rsidR="00287C9A" w:rsidRDefault="00287C9A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</w:t>
            </w:r>
            <w:r w:rsidR="008E235F">
              <w:rPr>
                <w:rFonts w:ascii="Arial" w:hAnsi="Arial" w:cs="Arial"/>
                <w:noProof/>
              </w:rPr>
              <w:t xml:space="preserve">’atelier « économie des énergies » (électricité / eau, …) et se verront offrir une gourde pour les accompagner au quotidien en remplacement des bouteilles d’eau ; </w:t>
            </w:r>
          </w:p>
          <w:p w14:paraId="652AF456" w14:textId="56D7F3C1" w:rsidR="008E235F" w:rsidRDefault="008E235F" w:rsidP="008E235F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L’atelier «  comportement citoyen</w:t>
            </w:r>
            <w:r w:rsidR="007E59E1">
              <w:rPr>
                <w:rFonts w:ascii="Arial" w:hAnsi="Arial" w:cs="Arial"/>
                <w:noProof/>
              </w:rPr>
              <w:t> » :</w:t>
            </w:r>
            <w:r>
              <w:rPr>
                <w:rFonts w:ascii="Arial" w:hAnsi="Arial" w:cs="Arial"/>
                <w:noProof/>
              </w:rPr>
              <w:t xml:space="preserve"> politesse, valeurs du code moral illustrés par des jeux</w:t>
            </w:r>
            <w:r w:rsidR="007E59E1">
              <w:rPr>
                <w:rFonts w:ascii="Arial" w:hAnsi="Arial" w:cs="Arial"/>
                <w:noProof/>
              </w:rPr>
              <w:t>, comme les quizz,</w:t>
            </w:r>
            <w:r>
              <w:rPr>
                <w:rFonts w:ascii="Arial" w:hAnsi="Arial" w:cs="Arial"/>
                <w:noProof/>
              </w:rPr>
              <w:t xml:space="preserve"> et arbitrage ». </w:t>
            </w:r>
          </w:p>
          <w:p w14:paraId="1D1DA4F1" w14:textId="5408C997" w:rsidR="008E235F" w:rsidRDefault="008E235F" w:rsidP="008E235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Les ateliers 1, 3 et 4 seront également mis en place toute la journée lors du tournoi du club</w:t>
            </w:r>
            <w:r w:rsidR="007E59E1">
              <w:rPr>
                <w:rFonts w:ascii="Arial" w:hAnsi="Arial" w:cs="Arial"/>
                <w:noProof/>
              </w:rPr>
              <w:t>. L</w:t>
            </w:r>
            <w:r>
              <w:rPr>
                <w:rFonts w:ascii="Arial" w:hAnsi="Arial" w:cs="Arial"/>
                <w:noProof/>
              </w:rPr>
              <w:t>es participants devront venir avec 1 gourde</w:t>
            </w:r>
            <w:r w:rsidR="00F1643B">
              <w:rPr>
                <w:rFonts w:ascii="Arial" w:hAnsi="Arial" w:cs="Arial"/>
                <w:noProof/>
              </w:rPr>
              <w:t>. A</w:t>
            </w:r>
            <w:r w:rsidR="007E59E1">
              <w:rPr>
                <w:rFonts w:ascii="Arial" w:hAnsi="Arial" w:cs="Arial"/>
                <w:noProof/>
              </w:rPr>
              <w:t xml:space="preserve">ucune </w:t>
            </w:r>
            <w:r>
              <w:rPr>
                <w:rFonts w:ascii="Arial" w:hAnsi="Arial" w:cs="Arial"/>
                <w:noProof/>
              </w:rPr>
              <w:t xml:space="preserve">bouteille d’eau </w:t>
            </w:r>
            <w:r w:rsidR="007E59E1">
              <w:rPr>
                <w:rFonts w:ascii="Arial" w:hAnsi="Arial" w:cs="Arial"/>
                <w:noProof/>
              </w:rPr>
              <w:t xml:space="preserve">ne sera mise à disposition </w:t>
            </w:r>
            <w:r>
              <w:rPr>
                <w:rFonts w:ascii="Arial" w:hAnsi="Arial" w:cs="Arial"/>
                <w:noProof/>
              </w:rPr>
              <w:t xml:space="preserve">pendant le tournoi mais des fontaines ou points d’eau seront à disposition. Des quizz et des challenges seront organisés </w:t>
            </w:r>
            <w:r w:rsidR="00F1643B">
              <w:rPr>
                <w:rFonts w:ascii="Arial" w:hAnsi="Arial" w:cs="Arial"/>
                <w:noProof/>
              </w:rPr>
              <w:t xml:space="preserve">pendant la compétition avce une remise </w:t>
            </w:r>
            <w:r>
              <w:rPr>
                <w:rFonts w:ascii="Arial" w:hAnsi="Arial" w:cs="Arial"/>
                <w:noProof/>
              </w:rPr>
              <w:t xml:space="preserve">de prix </w:t>
            </w:r>
            <w:r w:rsidR="00F1643B">
              <w:rPr>
                <w:rFonts w:ascii="Arial" w:hAnsi="Arial" w:cs="Arial"/>
                <w:noProof/>
              </w:rPr>
              <w:t xml:space="preserve">attribués aux </w:t>
            </w:r>
            <w:r>
              <w:rPr>
                <w:rFonts w:ascii="Arial" w:hAnsi="Arial" w:cs="Arial"/>
                <w:noProof/>
              </w:rPr>
              <w:t>participants valorisant l</w:t>
            </w:r>
            <w:r w:rsidR="00F1643B">
              <w:rPr>
                <w:rFonts w:ascii="Arial" w:hAnsi="Arial" w:cs="Arial"/>
                <w:noProof/>
              </w:rPr>
              <w:t xml:space="preserve">eur </w:t>
            </w:r>
            <w:r>
              <w:rPr>
                <w:rFonts w:ascii="Arial" w:hAnsi="Arial" w:cs="Arial"/>
                <w:noProof/>
              </w:rPr>
              <w:t>attitude éthique et responsable.</w:t>
            </w:r>
          </w:p>
          <w:p w14:paraId="52C727DC" w14:textId="77777777" w:rsidR="008E235F" w:rsidRDefault="008E235F" w:rsidP="008E235F">
            <w:pPr>
              <w:jc w:val="both"/>
              <w:rPr>
                <w:rFonts w:ascii="Arial" w:hAnsi="Arial" w:cs="Arial"/>
                <w:noProof/>
              </w:rPr>
            </w:pPr>
          </w:p>
          <w:p w14:paraId="6E9CF3C0" w14:textId="1FD192FE" w:rsidR="008E235F" w:rsidRPr="008E235F" w:rsidRDefault="008E235F" w:rsidP="008E235F">
            <w:pPr>
              <w:spacing w:after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Cette action permettra :</w:t>
            </w:r>
          </w:p>
          <w:p w14:paraId="09AB3D35" w14:textId="6594E0AB" w:rsidR="003F240D" w:rsidRDefault="008E235F" w:rsidP="008E235F">
            <w:pPr>
              <w:pStyle w:val="Paragraphedeliste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bannir l’usage des bouteilles d’eau au sein du club et lors du tournoi ;</w:t>
            </w:r>
          </w:p>
          <w:p w14:paraId="5825CFAD" w14:textId="264E0723" w:rsidR="008E235F" w:rsidRDefault="008E235F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sensibiliser à l’arbitrage et surtout à la conduite éthique</w:t>
            </w:r>
            <w:r w:rsidR="00F1643B">
              <w:rPr>
                <w:rFonts w:ascii="Arial" w:hAnsi="Arial" w:cs="Arial"/>
                <w:noProof/>
              </w:rPr>
              <w:t> :</w:t>
            </w:r>
            <w:r>
              <w:rPr>
                <w:rFonts w:ascii="Arial" w:hAnsi="Arial" w:cs="Arial"/>
                <w:noProof/>
              </w:rPr>
              <w:t xml:space="preserve"> politesse, valeurs du code moral, … ;</w:t>
            </w:r>
          </w:p>
          <w:p w14:paraId="6303D6EB" w14:textId="77777777" w:rsidR="008E235F" w:rsidRDefault="008E235F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Prévenir la chute et savoir chuter en sécurité ;</w:t>
            </w:r>
          </w:p>
          <w:p w14:paraId="03B17683" w14:textId="77777777" w:rsidR="004451FE" w:rsidRDefault="004451FE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D’aider à la </w:t>
            </w:r>
            <w:r w:rsidR="008E235F">
              <w:rPr>
                <w:rFonts w:ascii="Arial" w:hAnsi="Arial" w:cs="Arial"/>
                <w:noProof/>
              </w:rPr>
              <w:t xml:space="preserve">prise de parole </w:t>
            </w:r>
            <w:r>
              <w:rPr>
                <w:rFonts w:ascii="Arial" w:hAnsi="Arial" w:cs="Arial"/>
                <w:noProof/>
              </w:rPr>
              <w:t>et à l’intégration d’autrui dans un cadre bienveillant et assertif ;</w:t>
            </w:r>
          </w:p>
          <w:p w14:paraId="37EB38D2" w14:textId="78931B52" w:rsidR="004451FE" w:rsidRDefault="004451FE" w:rsidP="008E235F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 mixer les publics présents</w:t>
            </w:r>
            <w:r w:rsidR="00F1643B">
              <w:rPr>
                <w:rFonts w:ascii="Arial" w:hAnsi="Arial" w:cs="Arial"/>
                <w:noProof/>
              </w:rPr>
              <w:t> :</w:t>
            </w:r>
            <w:r>
              <w:rPr>
                <w:rFonts w:ascii="Arial" w:hAnsi="Arial" w:cs="Arial"/>
                <w:noProof/>
              </w:rPr>
              <w:t xml:space="preserve"> âge, fonction, milieu social, niveau de pratique différents.</w:t>
            </w:r>
          </w:p>
          <w:p w14:paraId="36A40DAD" w14:textId="77777777" w:rsidR="005810A8" w:rsidRPr="00EB795D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2E6E15A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</w:t>
            </w:r>
            <w:r w:rsidR="004C652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(</w:t>
            </w: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ouverture à tous, mixité, égalité femmes-hommes, non-discrimination</w:t>
            </w:r>
            <w:r w:rsidR="004C652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)</w:t>
            </w: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6F010D60" w14:textId="1ED0BDBB" w:rsidR="005810A8" w:rsidRDefault="005810A8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48254538" w14:textId="77777777" w:rsidR="004451FE" w:rsidRDefault="004451FE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2DFB7A" w14:textId="77777777" w:rsidR="004451FE" w:rsidRPr="00EB795D" w:rsidRDefault="004451FE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6773922" w14:textId="38B98639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lastRenderedPageBreak/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47E67167" w14:textId="51028C1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</w:t>
            </w:r>
            <w:r w:rsidR="008449D7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753B3C4" w14:textId="77777777" w:rsidR="004451FE" w:rsidRPr="00EB795D" w:rsidRDefault="004451FE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D11C681" w14:textId="0A5E357D" w:rsidR="005810A8" w:rsidRPr="004451FE" w:rsidRDefault="005810A8" w:rsidP="004451FE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3D89CBDE" w14:textId="1EE5776A" w:rsidR="004451FE" w:rsidRPr="005A684B" w:rsidRDefault="005A684B" w:rsidP="004451FE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A5B06A" w14:textId="77777777" w:rsidR="004451FE" w:rsidRDefault="004451FE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412CC921" w14:textId="5ACE8A8A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5F8917AA" w14:textId="77777777" w:rsidR="004F06B6" w:rsidRPr="005B0786" w:rsidRDefault="004F06B6" w:rsidP="004F06B6">
      <w:pPr>
        <w:spacing w:line="240" w:lineRule="auto"/>
        <w:contextualSpacing/>
        <w:jc w:val="both"/>
        <w:rPr>
          <w:rFonts w:ascii="Tahoma" w:hAnsi="Tahoma" w:cs="Tahoma"/>
        </w:rPr>
      </w:pPr>
      <w:r w:rsidRPr="005B0786">
        <w:rPr>
          <w:rFonts w:ascii="Tahoma" w:hAnsi="Tahoma" w:cs="Tahoma"/>
        </w:rPr>
        <w:sym w:font="Wingdings 3" w:char="F0C6"/>
      </w:r>
      <w:r w:rsidRPr="005B0786">
        <w:rPr>
          <w:rFonts w:ascii="Tahoma" w:hAnsi="Tahoma" w:cs="Tahoma"/>
        </w:rPr>
        <w:t xml:space="preserve"> Attention : une réponse « OUI » engage le demandeur à recruter un (ou des) salarié(s)pour intervenir spécifiquement sur ce projet. Si un recrutement est envisagé avec une affectation partielle sur la mise en œuvre du projet, le mentionner en ETPT.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881995A" w14:textId="2F6DBC02" w:rsidR="00733820" w:rsidRPr="004451FE" w:rsidRDefault="00733820" w:rsidP="004451FE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7EE50708" w14:textId="00E58170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4451F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de la période d’action ou les dates prévisionnelles si </w:t>
      </w:r>
      <w:proofErr w:type="spellStart"/>
      <w:r w:rsidR="004451F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se</w:t>
      </w:r>
      <w:proofErr w:type="spellEnd"/>
      <w:r w:rsidR="004451F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sont des actions réalisées sur des dates bien déterminées.</w:t>
      </w: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0FD2B2FD" w14:textId="7FA36419" w:rsidR="00733820" w:rsidRPr="004451FE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21295939" w14:textId="7233E6A1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</w:t>
      </w:r>
      <w:r w:rsidR="004451FE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e la démarche RSO au sein de la structure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FE60E91" w14:textId="77777777" w:rsidR="004451FE" w:rsidRDefault="004451FE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07B632A6" w14:textId="4C23AE64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lastRenderedPageBreak/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73C1C652" w14:textId="1E3E96CF" w:rsidR="00062CA2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Évolution</w:t>
      </w:r>
      <w:r w:rsidR="00062CA2"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positive du nombre de licenciés au sein de la structure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 ;</w:t>
      </w:r>
    </w:p>
    <w:p w14:paraId="5BD64E11" w14:textId="6D18261F" w:rsidR="00973274" w:rsidRDefault="00973274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Nombre de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icenciés </w:t>
      </w:r>
      <w:r w:rsidR="004451FE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issus des publics visés ;</w:t>
      </w:r>
    </w:p>
    <w:p w14:paraId="0ED369C4" w14:textId="73009F32" w:rsidR="008D712D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Évolution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du 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comportement des acteurs du club</w:t>
      </w:r>
      <w:r w:rsidR="005957DA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5957DA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résultats concrets des actions proposées :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évolution des kilos de déchets triés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 ; </w:t>
      </w:r>
    </w:p>
    <w:p w14:paraId="4EB866C4" w14:textId="2B85CEFF" w:rsidR="004451FE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pratiquants ayant adopté l’usage d’une gourde pour l’utilisation de l’eau ;</w:t>
      </w:r>
    </w:p>
    <w:p w14:paraId="37E30B7C" w14:textId="0062C7AD" w:rsidR="004451FE" w:rsidRDefault="004451FE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Quantification de la baisse d’utilisation de l’énergie ;</w:t>
      </w:r>
    </w:p>
    <w:p w14:paraId="4DC552C5" w14:textId="3D0B2EAF" w:rsidR="004451FE" w:rsidRPr="00676E00" w:rsidRDefault="004451FE" w:rsidP="00676E00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nouveaux officiels (arbitres / CS) par rapport aux années précédentes ;</w:t>
      </w:r>
    </w:p>
    <w:p w14:paraId="62D40D86" w14:textId="710ACC8F" w:rsidR="007C53C5" w:rsidRDefault="007C53C5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Nombre de personnes ayant été sensibilisé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 :</w:t>
      </w:r>
    </w:p>
    <w:p w14:paraId="425ED979" w14:textId="3C4E3C13" w:rsid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 l’arbitrage et à la conduite citoyenne ;</w:t>
      </w:r>
    </w:p>
    <w:p w14:paraId="232A7A66" w14:textId="528E1F8F" w:rsid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Au </w:t>
      </w:r>
      <w:proofErr w:type="gramStart"/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tri sélectif</w:t>
      </w:r>
      <w:proofErr w:type="gramEnd"/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 ;</w:t>
      </w:r>
    </w:p>
    <w:p w14:paraId="1E3FE5FE" w14:textId="328F2C0A" w:rsidR="00AB6D47" w:rsidRPr="007C53C5" w:rsidRDefault="007C53C5" w:rsidP="007C53C5">
      <w:pPr>
        <w:numPr>
          <w:ilvl w:val="1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 l’usage des énergies ;</w:t>
      </w:r>
    </w:p>
    <w:p w14:paraId="0E796D07" w14:textId="7DA1232F" w:rsidR="003371D9" w:rsidRDefault="003371D9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Taux de fidélisation des pratiquants concernés par le projet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nombre de bénéficiaires de l’action ayant poursuivi l’activité au sein du club</w:t>
      </w:r>
      <w:r w:rsidR="007C53C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 ;</w:t>
      </w:r>
    </w:p>
    <w:p w14:paraId="1616F9C5" w14:textId="23900DBD" w:rsidR="007C53C5" w:rsidRDefault="007C53C5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Évaluations qualitatives des actions mises en place pendant la saison et/ou sur le tournoi organisé par la structure</w:t>
      </w:r>
      <w:r w:rsidR="00676E0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.</w:t>
      </w:r>
    </w:p>
    <w:p w14:paraId="37CBD479" w14:textId="77777777" w:rsidR="004451FE" w:rsidRDefault="004451FE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  <w:sectPr w:rsidR="004451FE" w:rsidSect="00F15F24">
          <w:footerReference w:type="default" r:id="rId1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3BA1EF28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192E80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47783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Côté charges, il est possible de valoriser les </w:t>
      </w:r>
      <w:r w:rsidRPr="0047783C">
        <w:rPr>
          <w:rFonts w:ascii="Tahoma" w:hAnsi="Tahoma" w:cs="Tahoma"/>
        </w:rPr>
        <w:t>éléments suivants (liste non exhaustive) :</w:t>
      </w:r>
    </w:p>
    <w:p w14:paraId="0A5D53B4" w14:textId="20D5A398" w:rsidR="004A090F" w:rsidRPr="0047783C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47783C">
        <w:rPr>
          <w:rFonts w:ascii="Tahoma" w:hAnsi="Tahoma" w:cs="Tahoma"/>
        </w:rPr>
        <w:t>Les licences fédérales des bénéficiaires de l’action</w:t>
      </w:r>
      <w:r w:rsidR="00F418D3" w:rsidRPr="0047783C">
        <w:rPr>
          <w:rFonts w:ascii="Tahoma" w:hAnsi="Tahoma" w:cs="Tahoma"/>
        </w:rPr>
        <w:t xml:space="preserve"> </w:t>
      </w:r>
      <w:r w:rsidRPr="0047783C">
        <w:rPr>
          <w:rFonts w:ascii="Tahoma" w:hAnsi="Tahoma" w:cs="Tahoma"/>
        </w:rPr>
        <w:t>: 4</w:t>
      </w:r>
      <w:r w:rsidR="0047783C" w:rsidRPr="0047783C">
        <w:rPr>
          <w:rFonts w:ascii="Tahoma" w:hAnsi="Tahoma" w:cs="Tahoma"/>
        </w:rPr>
        <w:t>1</w:t>
      </w:r>
      <w:r w:rsidRPr="0047783C">
        <w:rPr>
          <w:rFonts w:ascii="Tahoma" w:hAnsi="Tahoma" w:cs="Tahoma"/>
        </w:rPr>
        <w:t>€ x le nombre de bénéficiaires</w:t>
      </w:r>
    </w:p>
    <w:p w14:paraId="1BF75531" w14:textId="70EE8B27" w:rsidR="002875AB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47783C">
        <w:rPr>
          <w:rFonts w:ascii="Tahoma" w:hAnsi="Tahoma" w:cs="Tahoma"/>
          <w:color w:val="C00000"/>
        </w:rPr>
        <w:sym w:font="Wingdings 3" w:char="F0C6"/>
      </w:r>
      <w:r w:rsidRPr="0047783C">
        <w:rPr>
          <w:rFonts w:ascii="Tahoma" w:hAnsi="Tahoma" w:cs="Tahoma"/>
        </w:rPr>
        <w:t xml:space="preserve"> </w:t>
      </w:r>
      <w:r w:rsidRPr="0047783C">
        <w:rPr>
          <w:rFonts w:ascii="Tahoma" w:hAnsi="Tahoma" w:cs="Tahoma"/>
          <w:b/>
          <w:bCs/>
        </w:rPr>
        <w:t xml:space="preserve">65 – </w:t>
      </w:r>
      <w:r w:rsidRPr="0047783C">
        <w:rPr>
          <w:rFonts w:ascii="Tahoma" w:hAnsi="Tahoma" w:cs="Tahoma"/>
          <w:bCs/>
        </w:rPr>
        <w:t>Autres charges de gestion courante</w:t>
      </w:r>
    </w:p>
    <w:p w14:paraId="2880A24E" w14:textId="05D9DD8E" w:rsidR="004A090F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</w:t>
      </w:r>
      <w:r w:rsidR="007C53C5">
        <w:rPr>
          <w:rFonts w:ascii="Tahoma" w:hAnsi="Tahoma" w:cs="Tahoma"/>
        </w:rPr>
        <w:t xml:space="preserve"> / gourdes</w:t>
      </w:r>
      <w:r w:rsidR="00E05649" w:rsidRPr="00E056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 w:rsidR="007C53C5">
        <w:rPr>
          <w:rFonts w:ascii="Tahoma" w:hAnsi="Tahoma" w:cs="Tahoma"/>
        </w:rPr>
        <w:t>X</w:t>
      </w:r>
      <w:r>
        <w:rPr>
          <w:rFonts w:ascii="Tahoma" w:hAnsi="Tahoma" w:cs="Tahoma"/>
        </w:rPr>
        <w:t>€</w:t>
      </w:r>
      <w:r w:rsidR="00917314">
        <w:rPr>
          <w:rFonts w:ascii="Tahoma" w:hAnsi="Tahoma" w:cs="Tahoma"/>
        </w:rPr>
        <w:t xml:space="preserve"> x le nombre de bénéficiaires.</w:t>
      </w:r>
    </w:p>
    <w:p w14:paraId="01CB75B2" w14:textId="520BC490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01C7EC5" w14:textId="77777777" w:rsidR="004A090F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>base brute chargée contractuelle</w:t>
      </w:r>
    </w:p>
    <w:p w14:paraId="3B31E6C7" w14:textId="1E1C5C90" w:rsidR="004A090F" w:rsidRDefault="00311189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Pr="004A090F">
        <w:rPr>
          <w:rFonts w:ascii="Tahoma" w:hAnsi="Tahoma" w:cs="Tahoma"/>
          <w:b/>
          <w:bCs/>
        </w:rPr>
        <w:t>64</w:t>
      </w:r>
      <w:r w:rsidRPr="00311189">
        <w:rPr>
          <w:rFonts w:ascii="Tahoma" w:hAnsi="Tahoma" w:cs="Tahoma"/>
        </w:rPr>
        <w:t xml:space="preserve"> – Charges de personnel</w:t>
      </w:r>
      <w:r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7C53C5">
        <w:rPr>
          <w:rFonts w:ascii="Tahoma" w:hAnsi="Tahoma" w:cs="Tahoma"/>
        </w:rPr>
        <w:t xml:space="preserve"> (intervenants sur les ateliers) ;</w:t>
      </w:r>
    </w:p>
    <w:p w14:paraId="2DE9BEA6" w14:textId="142ACA6E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</w:p>
    <w:p w14:paraId="77DE7DB2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</w:p>
    <w:p w14:paraId="25F7AB25" w14:textId="561828B5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4791F8C4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</w:p>
    <w:p w14:paraId="00C33BC7" w14:textId="7B50030D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0768AA95" w14:textId="34154FAD" w:rsidR="00401B04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7C53C5">
        <w:rPr>
          <w:rFonts w:ascii="Tahoma" w:hAnsi="Tahoma" w:cs="Tahoma"/>
        </w:rPr>
        <w:t xml:space="preserve"> / récompenses des ateliers</w:t>
      </w:r>
    </w:p>
    <w:p w14:paraId="3012D4AA" w14:textId="3CAE57BC" w:rsidR="00F02358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2BF043E6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</w:p>
    <w:sectPr w:rsidR="0095384E" w:rsidRPr="00370890" w:rsidSect="00F15F24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F184D" w14:textId="77777777" w:rsidR="00F15F24" w:rsidRDefault="00F15F24" w:rsidP="00820B8D">
      <w:pPr>
        <w:spacing w:after="0" w:line="240" w:lineRule="auto"/>
      </w:pPr>
      <w:r>
        <w:separator/>
      </w:r>
    </w:p>
  </w:endnote>
  <w:endnote w:type="continuationSeparator" w:id="0">
    <w:p w14:paraId="4CE80E90" w14:textId="77777777" w:rsidR="00F15F24" w:rsidRDefault="00F15F24" w:rsidP="00820B8D">
      <w:pPr>
        <w:spacing w:after="0" w:line="240" w:lineRule="auto"/>
      </w:pPr>
      <w:r>
        <w:continuationSeparator/>
      </w:r>
    </w:p>
  </w:endnote>
  <w:endnote w:type="continuationNotice" w:id="1">
    <w:p w14:paraId="38FEA303" w14:textId="77777777" w:rsidR="00F15F24" w:rsidRDefault="00F15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9C4A4" w14:textId="3DEF0FD5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287C9A">
      <w:rPr>
        <w:rFonts w:ascii="Tahoma" w:hAnsi="Tahoma" w:cs="Tahoma"/>
        <w:color w:val="002060"/>
        <w:sz w:val="16"/>
        <w:szCs w:val="16"/>
      </w:rPr>
      <w:t>RSO</w:t>
    </w:r>
    <w:r w:rsidR="00763C17">
      <w:rPr>
        <w:rFonts w:ascii="Tahoma" w:hAnsi="Tahoma" w:cs="Tahoma"/>
        <w:color w:val="002060"/>
        <w:sz w:val="16"/>
        <w:szCs w:val="16"/>
      </w:rPr>
      <w:t xml:space="preserve">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287C9A">
      <w:rPr>
        <w:rFonts w:ascii="Tahoma" w:hAnsi="Tahoma" w:cs="Tahoma"/>
        <w:color w:val="002060"/>
        <w:sz w:val="16"/>
        <w:szCs w:val="16"/>
      </w:rPr>
      <w:t>4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DA118" w14:textId="77777777" w:rsidR="00F15F24" w:rsidRDefault="00F15F24" w:rsidP="00820B8D">
      <w:pPr>
        <w:spacing w:after="0" w:line="240" w:lineRule="auto"/>
      </w:pPr>
      <w:r>
        <w:separator/>
      </w:r>
    </w:p>
  </w:footnote>
  <w:footnote w:type="continuationSeparator" w:id="0">
    <w:p w14:paraId="661957FF" w14:textId="77777777" w:rsidR="00F15F24" w:rsidRDefault="00F15F24" w:rsidP="00820B8D">
      <w:pPr>
        <w:spacing w:after="0" w:line="240" w:lineRule="auto"/>
      </w:pPr>
      <w:r>
        <w:continuationSeparator/>
      </w:r>
    </w:p>
  </w:footnote>
  <w:footnote w:type="continuationNotice" w:id="1">
    <w:p w14:paraId="595D16CB" w14:textId="77777777" w:rsidR="00F15F24" w:rsidRDefault="00F15F24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504F8"/>
    <w:multiLevelType w:val="hybridMultilevel"/>
    <w:tmpl w:val="94E23250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5D4D"/>
    <w:multiLevelType w:val="hybridMultilevel"/>
    <w:tmpl w:val="D996E250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3F55019"/>
    <w:multiLevelType w:val="hybridMultilevel"/>
    <w:tmpl w:val="A3E04092"/>
    <w:lvl w:ilvl="0" w:tplc="1B4226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62E1"/>
    <w:multiLevelType w:val="hybridMultilevel"/>
    <w:tmpl w:val="1744FB94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1865860"/>
    <w:multiLevelType w:val="hybridMultilevel"/>
    <w:tmpl w:val="6A8CF38E"/>
    <w:lvl w:ilvl="0" w:tplc="38CAEE42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14DAF"/>
    <w:multiLevelType w:val="hybridMultilevel"/>
    <w:tmpl w:val="AEAEC3E4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E22046E"/>
    <w:multiLevelType w:val="hybridMultilevel"/>
    <w:tmpl w:val="4A7E5B5E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259D"/>
    <w:multiLevelType w:val="hybridMultilevel"/>
    <w:tmpl w:val="594AD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1A766B"/>
    <w:multiLevelType w:val="hybridMultilevel"/>
    <w:tmpl w:val="7078178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B1C04B9"/>
    <w:multiLevelType w:val="hybridMultilevel"/>
    <w:tmpl w:val="A704C648"/>
    <w:lvl w:ilvl="0" w:tplc="38CAEE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2757A77"/>
    <w:multiLevelType w:val="hybridMultilevel"/>
    <w:tmpl w:val="EB58536E"/>
    <w:lvl w:ilvl="0" w:tplc="7576B29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7AF"/>
    <w:multiLevelType w:val="hybridMultilevel"/>
    <w:tmpl w:val="2B2C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22"/>
  </w:num>
  <w:num w:numId="2" w16cid:durableId="1073545565">
    <w:abstractNumId w:val="16"/>
  </w:num>
  <w:num w:numId="3" w16cid:durableId="1185630323">
    <w:abstractNumId w:val="11"/>
  </w:num>
  <w:num w:numId="4" w16cid:durableId="786853807">
    <w:abstractNumId w:val="10"/>
  </w:num>
  <w:num w:numId="5" w16cid:durableId="2033065612">
    <w:abstractNumId w:val="1"/>
  </w:num>
  <w:num w:numId="6" w16cid:durableId="70664010">
    <w:abstractNumId w:val="20"/>
  </w:num>
  <w:num w:numId="7" w16cid:durableId="2032220061">
    <w:abstractNumId w:val="21"/>
  </w:num>
  <w:num w:numId="8" w16cid:durableId="1626037405">
    <w:abstractNumId w:val="8"/>
  </w:num>
  <w:num w:numId="9" w16cid:durableId="1249079436">
    <w:abstractNumId w:val="12"/>
  </w:num>
  <w:num w:numId="10" w16cid:durableId="1268346009">
    <w:abstractNumId w:val="13"/>
  </w:num>
  <w:num w:numId="11" w16cid:durableId="1604874650">
    <w:abstractNumId w:val="18"/>
  </w:num>
  <w:num w:numId="12" w16cid:durableId="418872346">
    <w:abstractNumId w:val="6"/>
  </w:num>
  <w:num w:numId="13" w16cid:durableId="2061781821">
    <w:abstractNumId w:val="5"/>
  </w:num>
  <w:num w:numId="14" w16cid:durableId="400373115">
    <w:abstractNumId w:val="15"/>
  </w:num>
  <w:num w:numId="15" w16cid:durableId="136800029">
    <w:abstractNumId w:val="19"/>
  </w:num>
  <w:num w:numId="16" w16cid:durableId="374046607">
    <w:abstractNumId w:val="3"/>
  </w:num>
  <w:num w:numId="17" w16cid:durableId="1531606858">
    <w:abstractNumId w:val="7"/>
  </w:num>
  <w:num w:numId="18" w16cid:durableId="706224651">
    <w:abstractNumId w:val="0"/>
  </w:num>
  <w:num w:numId="19" w16cid:durableId="765351064">
    <w:abstractNumId w:val="14"/>
  </w:num>
  <w:num w:numId="20" w16cid:durableId="539558331">
    <w:abstractNumId w:val="4"/>
  </w:num>
  <w:num w:numId="21" w16cid:durableId="1387611064">
    <w:abstractNumId w:val="9"/>
  </w:num>
  <w:num w:numId="22" w16cid:durableId="639072169">
    <w:abstractNumId w:val="2"/>
  </w:num>
  <w:num w:numId="23" w16cid:durableId="11108610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13B4F"/>
    <w:rsid w:val="0001763B"/>
    <w:rsid w:val="00024CEA"/>
    <w:rsid w:val="00042592"/>
    <w:rsid w:val="0004725A"/>
    <w:rsid w:val="0006029A"/>
    <w:rsid w:val="000604AB"/>
    <w:rsid w:val="00062CA2"/>
    <w:rsid w:val="00066E8F"/>
    <w:rsid w:val="00075584"/>
    <w:rsid w:val="00075982"/>
    <w:rsid w:val="000772A2"/>
    <w:rsid w:val="00085971"/>
    <w:rsid w:val="000861F3"/>
    <w:rsid w:val="0009213A"/>
    <w:rsid w:val="00094ECD"/>
    <w:rsid w:val="00095B18"/>
    <w:rsid w:val="000A2A7B"/>
    <w:rsid w:val="000A4A60"/>
    <w:rsid w:val="000A757A"/>
    <w:rsid w:val="000B2125"/>
    <w:rsid w:val="000B24D7"/>
    <w:rsid w:val="000B2FC2"/>
    <w:rsid w:val="000B41C9"/>
    <w:rsid w:val="000D2012"/>
    <w:rsid w:val="000E6F13"/>
    <w:rsid w:val="000F3E1D"/>
    <w:rsid w:val="000F608F"/>
    <w:rsid w:val="001022B7"/>
    <w:rsid w:val="001042D4"/>
    <w:rsid w:val="00113398"/>
    <w:rsid w:val="00120305"/>
    <w:rsid w:val="00121D85"/>
    <w:rsid w:val="00122B9D"/>
    <w:rsid w:val="00130ACA"/>
    <w:rsid w:val="00141A3B"/>
    <w:rsid w:val="00146556"/>
    <w:rsid w:val="00151295"/>
    <w:rsid w:val="00151CF4"/>
    <w:rsid w:val="001544E9"/>
    <w:rsid w:val="00156399"/>
    <w:rsid w:val="0015684C"/>
    <w:rsid w:val="00156944"/>
    <w:rsid w:val="00157219"/>
    <w:rsid w:val="0015736B"/>
    <w:rsid w:val="00161899"/>
    <w:rsid w:val="0016289C"/>
    <w:rsid w:val="0017248E"/>
    <w:rsid w:val="0017273A"/>
    <w:rsid w:val="00175FD5"/>
    <w:rsid w:val="00182BBE"/>
    <w:rsid w:val="00184895"/>
    <w:rsid w:val="001865AC"/>
    <w:rsid w:val="00192E80"/>
    <w:rsid w:val="001931B7"/>
    <w:rsid w:val="001942AD"/>
    <w:rsid w:val="001954FA"/>
    <w:rsid w:val="00197FE6"/>
    <w:rsid w:val="001A72CA"/>
    <w:rsid w:val="001A76AD"/>
    <w:rsid w:val="001C29A4"/>
    <w:rsid w:val="001D7F6E"/>
    <w:rsid w:val="001E5A7E"/>
    <w:rsid w:val="001F2E3F"/>
    <w:rsid w:val="001F7115"/>
    <w:rsid w:val="00200CE2"/>
    <w:rsid w:val="00202067"/>
    <w:rsid w:val="00205E1E"/>
    <w:rsid w:val="00210496"/>
    <w:rsid w:val="00210C3A"/>
    <w:rsid w:val="0021399E"/>
    <w:rsid w:val="00223658"/>
    <w:rsid w:val="0022468C"/>
    <w:rsid w:val="00224FCD"/>
    <w:rsid w:val="00225D99"/>
    <w:rsid w:val="00230B46"/>
    <w:rsid w:val="00237E65"/>
    <w:rsid w:val="00247031"/>
    <w:rsid w:val="00251939"/>
    <w:rsid w:val="0025318F"/>
    <w:rsid w:val="00253DC7"/>
    <w:rsid w:val="00261648"/>
    <w:rsid w:val="002619F5"/>
    <w:rsid w:val="00262FEC"/>
    <w:rsid w:val="00267407"/>
    <w:rsid w:val="00273D2E"/>
    <w:rsid w:val="00274CE3"/>
    <w:rsid w:val="00276C77"/>
    <w:rsid w:val="002803CA"/>
    <w:rsid w:val="0028059E"/>
    <w:rsid w:val="00280616"/>
    <w:rsid w:val="002875AB"/>
    <w:rsid w:val="00287C9A"/>
    <w:rsid w:val="00294490"/>
    <w:rsid w:val="002978C2"/>
    <w:rsid w:val="002A3C4F"/>
    <w:rsid w:val="002B0C38"/>
    <w:rsid w:val="002B1324"/>
    <w:rsid w:val="002B1C0B"/>
    <w:rsid w:val="002C284D"/>
    <w:rsid w:val="002C55FF"/>
    <w:rsid w:val="002D2B67"/>
    <w:rsid w:val="002D6512"/>
    <w:rsid w:val="002D6E2E"/>
    <w:rsid w:val="002E5CB5"/>
    <w:rsid w:val="00302EBA"/>
    <w:rsid w:val="00306652"/>
    <w:rsid w:val="003074C2"/>
    <w:rsid w:val="00311189"/>
    <w:rsid w:val="003119ED"/>
    <w:rsid w:val="00312063"/>
    <w:rsid w:val="00313E71"/>
    <w:rsid w:val="0031567F"/>
    <w:rsid w:val="00325EC9"/>
    <w:rsid w:val="00326731"/>
    <w:rsid w:val="003371D9"/>
    <w:rsid w:val="00351026"/>
    <w:rsid w:val="00362F90"/>
    <w:rsid w:val="00363C66"/>
    <w:rsid w:val="00370890"/>
    <w:rsid w:val="0037276C"/>
    <w:rsid w:val="00373FA9"/>
    <w:rsid w:val="00395E6B"/>
    <w:rsid w:val="003B1006"/>
    <w:rsid w:val="003C05C3"/>
    <w:rsid w:val="003C1C3B"/>
    <w:rsid w:val="003C7E94"/>
    <w:rsid w:val="003D3A8D"/>
    <w:rsid w:val="003D4586"/>
    <w:rsid w:val="003E5CE7"/>
    <w:rsid w:val="003F240D"/>
    <w:rsid w:val="003F5C58"/>
    <w:rsid w:val="00401B04"/>
    <w:rsid w:val="0040324E"/>
    <w:rsid w:val="004038D9"/>
    <w:rsid w:val="004061BA"/>
    <w:rsid w:val="00412074"/>
    <w:rsid w:val="00417B3A"/>
    <w:rsid w:val="004222B0"/>
    <w:rsid w:val="00424D1D"/>
    <w:rsid w:val="00427AFB"/>
    <w:rsid w:val="0043146C"/>
    <w:rsid w:val="00431FFB"/>
    <w:rsid w:val="0044121B"/>
    <w:rsid w:val="00444743"/>
    <w:rsid w:val="00444FD5"/>
    <w:rsid w:val="004451FE"/>
    <w:rsid w:val="004542CB"/>
    <w:rsid w:val="0046064F"/>
    <w:rsid w:val="00463D31"/>
    <w:rsid w:val="00466E3E"/>
    <w:rsid w:val="00471C48"/>
    <w:rsid w:val="00474DE5"/>
    <w:rsid w:val="00475CC9"/>
    <w:rsid w:val="0047783C"/>
    <w:rsid w:val="00480A17"/>
    <w:rsid w:val="0049255C"/>
    <w:rsid w:val="00494D60"/>
    <w:rsid w:val="004A0415"/>
    <w:rsid w:val="004A090F"/>
    <w:rsid w:val="004A582B"/>
    <w:rsid w:val="004A75DE"/>
    <w:rsid w:val="004B0184"/>
    <w:rsid w:val="004B0C8C"/>
    <w:rsid w:val="004B575C"/>
    <w:rsid w:val="004C03CF"/>
    <w:rsid w:val="004C0551"/>
    <w:rsid w:val="004C2DED"/>
    <w:rsid w:val="004C636D"/>
    <w:rsid w:val="004C652D"/>
    <w:rsid w:val="004E27EC"/>
    <w:rsid w:val="004E2CF4"/>
    <w:rsid w:val="004E398F"/>
    <w:rsid w:val="004F06B6"/>
    <w:rsid w:val="004F158B"/>
    <w:rsid w:val="004F1ADC"/>
    <w:rsid w:val="00500C84"/>
    <w:rsid w:val="00502F7F"/>
    <w:rsid w:val="0050379F"/>
    <w:rsid w:val="005042AD"/>
    <w:rsid w:val="00506750"/>
    <w:rsid w:val="005149EF"/>
    <w:rsid w:val="00520DB5"/>
    <w:rsid w:val="00521BA5"/>
    <w:rsid w:val="00527EE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94981"/>
    <w:rsid w:val="005957DA"/>
    <w:rsid w:val="00595E17"/>
    <w:rsid w:val="005963C9"/>
    <w:rsid w:val="005A3AA2"/>
    <w:rsid w:val="005A4649"/>
    <w:rsid w:val="005A61D4"/>
    <w:rsid w:val="005A6327"/>
    <w:rsid w:val="005A684B"/>
    <w:rsid w:val="005B0786"/>
    <w:rsid w:val="005B247D"/>
    <w:rsid w:val="005C4A8A"/>
    <w:rsid w:val="005C557C"/>
    <w:rsid w:val="005D0897"/>
    <w:rsid w:val="005D3A0A"/>
    <w:rsid w:val="005E134B"/>
    <w:rsid w:val="005E61F2"/>
    <w:rsid w:val="005E6762"/>
    <w:rsid w:val="005F2150"/>
    <w:rsid w:val="005F44FA"/>
    <w:rsid w:val="005F488F"/>
    <w:rsid w:val="00605A03"/>
    <w:rsid w:val="0060612A"/>
    <w:rsid w:val="00607A16"/>
    <w:rsid w:val="0061091E"/>
    <w:rsid w:val="00610BC5"/>
    <w:rsid w:val="006117A7"/>
    <w:rsid w:val="006148FC"/>
    <w:rsid w:val="006213C9"/>
    <w:rsid w:val="00621A45"/>
    <w:rsid w:val="00622325"/>
    <w:rsid w:val="006224D6"/>
    <w:rsid w:val="006233CD"/>
    <w:rsid w:val="00626AF8"/>
    <w:rsid w:val="00631CD3"/>
    <w:rsid w:val="00632089"/>
    <w:rsid w:val="006334A1"/>
    <w:rsid w:val="00634DCF"/>
    <w:rsid w:val="00635C65"/>
    <w:rsid w:val="0063717B"/>
    <w:rsid w:val="00640E23"/>
    <w:rsid w:val="00640E9D"/>
    <w:rsid w:val="00642558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6759A"/>
    <w:rsid w:val="00672017"/>
    <w:rsid w:val="00672B06"/>
    <w:rsid w:val="00675601"/>
    <w:rsid w:val="00676E00"/>
    <w:rsid w:val="0068337F"/>
    <w:rsid w:val="0068574F"/>
    <w:rsid w:val="00694749"/>
    <w:rsid w:val="006B14C5"/>
    <w:rsid w:val="006B5C31"/>
    <w:rsid w:val="006C4BAB"/>
    <w:rsid w:val="006C4C46"/>
    <w:rsid w:val="006C4DEA"/>
    <w:rsid w:val="006C4F64"/>
    <w:rsid w:val="006D7A49"/>
    <w:rsid w:val="006E3477"/>
    <w:rsid w:val="006E5644"/>
    <w:rsid w:val="006F1CF3"/>
    <w:rsid w:val="006F2084"/>
    <w:rsid w:val="006F22E8"/>
    <w:rsid w:val="00700158"/>
    <w:rsid w:val="00703011"/>
    <w:rsid w:val="00703F94"/>
    <w:rsid w:val="007070F1"/>
    <w:rsid w:val="00707D13"/>
    <w:rsid w:val="00711C2F"/>
    <w:rsid w:val="00713131"/>
    <w:rsid w:val="00713866"/>
    <w:rsid w:val="00715819"/>
    <w:rsid w:val="00715849"/>
    <w:rsid w:val="007161C9"/>
    <w:rsid w:val="007178F3"/>
    <w:rsid w:val="00723AE7"/>
    <w:rsid w:val="00725315"/>
    <w:rsid w:val="00733820"/>
    <w:rsid w:val="00735B57"/>
    <w:rsid w:val="00741948"/>
    <w:rsid w:val="00743863"/>
    <w:rsid w:val="00746310"/>
    <w:rsid w:val="00752767"/>
    <w:rsid w:val="007539BB"/>
    <w:rsid w:val="00754AD3"/>
    <w:rsid w:val="00757BBD"/>
    <w:rsid w:val="007625C8"/>
    <w:rsid w:val="00763C17"/>
    <w:rsid w:val="007704EC"/>
    <w:rsid w:val="00772B6C"/>
    <w:rsid w:val="0077490D"/>
    <w:rsid w:val="00777C63"/>
    <w:rsid w:val="00784BD7"/>
    <w:rsid w:val="00791456"/>
    <w:rsid w:val="007A14D0"/>
    <w:rsid w:val="007A38BE"/>
    <w:rsid w:val="007A7F5C"/>
    <w:rsid w:val="007B7727"/>
    <w:rsid w:val="007C53C5"/>
    <w:rsid w:val="007C5431"/>
    <w:rsid w:val="007C63A3"/>
    <w:rsid w:val="007D669E"/>
    <w:rsid w:val="007D7AC0"/>
    <w:rsid w:val="007E120F"/>
    <w:rsid w:val="007E45A3"/>
    <w:rsid w:val="007E48E6"/>
    <w:rsid w:val="007E4D0A"/>
    <w:rsid w:val="007E59E1"/>
    <w:rsid w:val="007E6184"/>
    <w:rsid w:val="007E7AFE"/>
    <w:rsid w:val="007F1294"/>
    <w:rsid w:val="007F3AB8"/>
    <w:rsid w:val="007F4AF4"/>
    <w:rsid w:val="0080235A"/>
    <w:rsid w:val="00802759"/>
    <w:rsid w:val="00810869"/>
    <w:rsid w:val="00812DBB"/>
    <w:rsid w:val="00816EC6"/>
    <w:rsid w:val="00820B8D"/>
    <w:rsid w:val="00827AF9"/>
    <w:rsid w:val="008312C0"/>
    <w:rsid w:val="00833409"/>
    <w:rsid w:val="008449D7"/>
    <w:rsid w:val="00844EA2"/>
    <w:rsid w:val="00850004"/>
    <w:rsid w:val="00852AA8"/>
    <w:rsid w:val="00853653"/>
    <w:rsid w:val="00854466"/>
    <w:rsid w:val="0087157B"/>
    <w:rsid w:val="00876764"/>
    <w:rsid w:val="00886E5E"/>
    <w:rsid w:val="00893938"/>
    <w:rsid w:val="00893EAF"/>
    <w:rsid w:val="0089457B"/>
    <w:rsid w:val="00895027"/>
    <w:rsid w:val="00895C6E"/>
    <w:rsid w:val="00897902"/>
    <w:rsid w:val="008A575C"/>
    <w:rsid w:val="008A6C4A"/>
    <w:rsid w:val="008B4D22"/>
    <w:rsid w:val="008D270A"/>
    <w:rsid w:val="008D524B"/>
    <w:rsid w:val="008D712D"/>
    <w:rsid w:val="008E0FF0"/>
    <w:rsid w:val="008E1602"/>
    <w:rsid w:val="008E235F"/>
    <w:rsid w:val="008E5B95"/>
    <w:rsid w:val="008F0885"/>
    <w:rsid w:val="008F4BAB"/>
    <w:rsid w:val="00903F23"/>
    <w:rsid w:val="00907659"/>
    <w:rsid w:val="009147FF"/>
    <w:rsid w:val="00914985"/>
    <w:rsid w:val="00916CC8"/>
    <w:rsid w:val="00917314"/>
    <w:rsid w:val="00922450"/>
    <w:rsid w:val="009264AC"/>
    <w:rsid w:val="009443F6"/>
    <w:rsid w:val="00950000"/>
    <w:rsid w:val="0095141E"/>
    <w:rsid w:val="0095384E"/>
    <w:rsid w:val="0095593A"/>
    <w:rsid w:val="00960904"/>
    <w:rsid w:val="00961CC0"/>
    <w:rsid w:val="009676C8"/>
    <w:rsid w:val="00973274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5D86"/>
    <w:rsid w:val="00A06D34"/>
    <w:rsid w:val="00A07F67"/>
    <w:rsid w:val="00A11560"/>
    <w:rsid w:val="00A1614B"/>
    <w:rsid w:val="00A1726E"/>
    <w:rsid w:val="00A22B15"/>
    <w:rsid w:val="00A22D09"/>
    <w:rsid w:val="00A27C08"/>
    <w:rsid w:val="00A36BF8"/>
    <w:rsid w:val="00A401A3"/>
    <w:rsid w:val="00A442D8"/>
    <w:rsid w:val="00A507D5"/>
    <w:rsid w:val="00A51169"/>
    <w:rsid w:val="00A52C54"/>
    <w:rsid w:val="00A54FB6"/>
    <w:rsid w:val="00A60A6E"/>
    <w:rsid w:val="00A65E28"/>
    <w:rsid w:val="00A71B71"/>
    <w:rsid w:val="00A7569A"/>
    <w:rsid w:val="00A83A9F"/>
    <w:rsid w:val="00A94AAB"/>
    <w:rsid w:val="00A966B2"/>
    <w:rsid w:val="00A97D71"/>
    <w:rsid w:val="00AA014A"/>
    <w:rsid w:val="00AA4F47"/>
    <w:rsid w:val="00AB6D47"/>
    <w:rsid w:val="00AC5FBB"/>
    <w:rsid w:val="00AC6DCD"/>
    <w:rsid w:val="00AD367C"/>
    <w:rsid w:val="00AE3804"/>
    <w:rsid w:val="00AE4D73"/>
    <w:rsid w:val="00AE4EC8"/>
    <w:rsid w:val="00AE5581"/>
    <w:rsid w:val="00AF0252"/>
    <w:rsid w:val="00B01979"/>
    <w:rsid w:val="00B07205"/>
    <w:rsid w:val="00B11A9F"/>
    <w:rsid w:val="00B127C1"/>
    <w:rsid w:val="00B1463E"/>
    <w:rsid w:val="00B15764"/>
    <w:rsid w:val="00B17295"/>
    <w:rsid w:val="00B21554"/>
    <w:rsid w:val="00B24B11"/>
    <w:rsid w:val="00B24BB9"/>
    <w:rsid w:val="00B329D4"/>
    <w:rsid w:val="00B36BC8"/>
    <w:rsid w:val="00B373ED"/>
    <w:rsid w:val="00B4170C"/>
    <w:rsid w:val="00B417E6"/>
    <w:rsid w:val="00B421F7"/>
    <w:rsid w:val="00B427CC"/>
    <w:rsid w:val="00B4684F"/>
    <w:rsid w:val="00B57D9A"/>
    <w:rsid w:val="00B614DB"/>
    <w:rsid w:val="00B62F75"/>
    <w:rsid w:val="00B70C1C"/>
    <w:rsid w:val="00B74E4B"/>
    <w:rsid w:val="00B752BE"/>
    <w:rsid w:val="00B761A8"/>
    <w:rsid w:val="00B842B5"/>
    <w:rsid w:val="00B85C08"/>
    <w:rsid w:val="00B86BF2"/>
    <w:rsid w:val="00B86F3B"/>
    <w:rsid w:val="00B902A7"/>
    <w:rsid w:val="00B91411"/>
    <w:rsid w:val="00B96C73"/>
    <w:rsid w:val="00B97E24"/>
    <w:rsid w:val="00BA33E3"/>
    <w:rsid w:val="00BA6BD4"/>
    <w:rsid w:val="00BD656D"/>
    <w:rsid w:val="00BD65AF"/>
    <w:rsid w:val="00BE21CB"/>
    <w:rsid w:val="00C00D74"/>
    <w:rsid w:val="00C02E1F"/>
    <w:rsid w:val="00C05160"/>
    <w:rsid w:val="00C113F8"/>
    <w:rsid w:val="00C11599"/>
    <w:rsid w:val="00C15A73"/>
    <w:rsid w:val="00C21A4F"/>
    <w:rsid w:val="00C22AEB"/>
    <w:rsid w:val="00C22D1D"/>
    <w:rsid w:val="00C2471C"/>
    <w:rsid w:val="00C34283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1CEF"/>
    <w:rsid w:val="00D049A2"/>
    <w:rsid w:val="00D100AC"/>
    <w:rsid w:val="00D2266E"/>
    <w:rsid w:val="00D25D26"/>
    <w:rsid w:val="00D32B4F"/>
    <w:rsid w:val="00D32E8B"/>
    <w:rsid w:val="00D33FE9"/>
    <w:rsid w:val="00D40AD4"/>
    <w:rsid w:val="00D4303B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240E"/>
    <w:rsid w:val="00D84A87"/>
    <w:rsid w:val="00D84DBC"/>
    <w:rsid w:val="00D94487"/>
    <w:rsid w:val="00D94AB1"/>
    <w:rsid w:val="00DA2A1B"/>
    <w:rsid w:val="00DA2B56"/>
    <w:rsid w:val="00DC0D96"/>
    <w:rsid w:val="00DC26DF"/>
    <w:rsid w:val="00DC5D44"/>
    <w:rsid w:val="00DC6617"/>
    <w:rsid w:val="00DD3CFC"/>
    <w:rsid w:val="00DD569C"/>
    <w:rsid w:val="00DE2139"/>
    <w:rsid w:val="00DE5BD5"/>
    <w:rsid w:val="00DF2E36"/>
    <w:rsid w:val="00DF3639"/>
    <w:rsid w:val="00DF45E1"/>
    <w:rsid w:val="00DF7ADE"/>
    <w:rsid w:val="00E03213"/>
    <w:rsid w:val="00E03627"/>
    <w:rsid w:val="00E03C64"/>
    <w:rsid w:val="00E04E65"/>
    <w:rsid w:val="00E05649"/>
    <w:rsid w:val="00E12081"/>
    <w:rsid w:val="00E1243D"/>
    <w:rsid w:val="00E24623"/>
    <w:rsid w:val="00E34FE5"/>
    <w:rsid w:val="00E35880"/>
    <w:rsid w:val="00E35A68"/>
    <w:rsid w:val="00E3760D"/>
    <w:rsid w:val="00E50A32"/>
    <w:rsid w:val="00E530E8"/>
    <w:rsid w:val="00E53862"/>
    <w:rsid w:val="00E54654"/>
    <w:rsid w:val="00E54BAA"/>
    <w:rsid w:val="00E57CE0"/>
    <w:rsid w:val="00E63C9C"/>
    <w:rsid w:val="00E66D5B"/>
    <w:rsid w:val="00E701C5"/>
    <w:rsid w:val="00E76CEC"/>
    <w:rsid w:val="00E84826"/>
    <w:rsid w:val="00E93116"/>
    <w:rsid w:val="00E944E6"/>
    <w:rsid w:val="00EA1FDC"/>
    <w:rsid w:val="00EA3613"/>
    <w:rsid w:val="00EA6C37"/>
    <w:rsid w:val="00EB0B07"/>
    <w:rsid w:val="00EB6DED"/>
    <w:rsid w:val="00EB795D"/>
    <w:rsid w:val="00EC4186"/>
    <w:rsid w:val="00ED05C8"/>
    <w:rsid w:val="00ED5F44"/>
    <w:rsid w:val="00ED60C3"/>
    <w:rsid w:val="00EE3D94"/>
    <w:rsid w:val="00EF551E"/>
    <w:rsid w:val="00EF657A"/>
    <w:rsid w:val="00F02358"/>
    <w:rsid w:val="00F02DD0"/>
    <w:rsid w:val="00F03A7D"/>
    <w:rsid w:val="00F105D3"/>
    <w:rsid w:val="00F12143"/>
    <w:rsid w:val="00F14052"/>
    <w:rsid w:val="00F14D52"/>
    <w:rsid w:val="00F155E5"/>
    <w:rsid w:val="00F15F24"/>
    <w:rsid w:val="00F1643B"/>
    <w:rsid w:val="00F3538A"/>
    <w:rsid w:val="00F418D3"/>
    <w:rsid w:val="00F42B35"/>
    <w:rsid w:val="00F45CBB"/>
    <w:rsid w:val="00F64D3C"/>
    <w:rsid w:val="00F75496"/>
    <w:rsid w:val="00F76BBD"/>
    <w:rsid w:val="00F77039"/>
    <w:rsid w:val="00F771F7"/>
    <w:rsid w:val="00F82516"/>
    <w:rsid w:val="00F876F5"/>
    <w:rsid w:val="00F90355"/>
    <w:rsid w:val="00F94000"/>
    <w:rsid w:val="00FA2BAB"/>
    <w:rsid w:val="00FA509A"/>
    <w:rsid w:val="00FB1EEE"/>
    <w:rsid w:val="00FB2EBB"/>
    <w:rsid w:val="00FB2FA3"/>
    <w:rsid w:val="00FB51B2"/>
    <w:rsid w:val="00FC0182"/>
    <w:rsid w:val="00FD4B53"/>
    <w:rsid w:val="00FD4DE2"/>
    <w:rsid w:val="00FD7E0D"/>
    <w:rsid w:val="00FE07C1"/>
    <w:rsid w:val="00FE7D40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E3912337784390BF0EA359821FDE" ma:contentTypeVersion="17" ma:contentTypeDescription="Crée un document." ma:contentTypeScope="" ma:versionID="5d93d27b9431fca307ed8788e48f4077">
  <xsd:schema xmlns:xsd="http://www.w3.org/2001/XMLSchema" xmlns:xs="http://www.w3.org/2001/XMLSchema" xmlns:p="http://schemas.microsoft.com/office/2006/metadata/properties" xmlns:ns1="http://schemas.microsoft.com/sharepoint/v3" xmlns:ns2="e70eebaa-aa5e-4189-8aba-89c5fd10f416" xmlns:ns3="8c49adab-ac07-4df5-9a52-9592fd0aadb3" targetNamespace="http://schemas.microsoft.com/office/2006/metadata/properties" ma:root="true" ma:fieldsID="ed2c5f4a259c8f99fe6f5a9f6a1fcfeb" ns1:_="" ns2:_="" ns3:_="">
    <xsd:import namespace="http://schemas.microsoft.com/sharepoint/v3"/>
    <xsd:import namespace="e70eebaa-aa5e-4189-8aba-89c5fd10f416"/>
    <xsd:import namespace="8c49adab-ac07-4df5-9a52-9592fd0a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ebaa-aa5e-4189-8aba-89c5fd10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adab-ac07-4df5-9a52-9592fd0aadb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318a598a-2ef2-4ded-b88f-27b178635d5e}" ma:internalName="TaxCatchAll" ma:showField="CatchAllData" ma:web="8c49adab-ac07-4df5-9a52-9592fd0aa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49adab-ac07-4df5-9a52-9592fd0aadb3" xsi:nil="true"/>
    <lcf76f155ced4ddcb4097134ff3c332f xmlns="e70eebaa-aa5e-4189-8aba-89c5fd10f41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E834D-B9C9-49B7-91B6-D50CF7900584}"/>
</file>

<file path=customXml/itemProps4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2040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Audrey VALERO</cp:lastModifiedBy>
  <cp:revision>40</cp:revision>
  <cp:lastPrinted>2024-01-25T13:13:00Z</cp:lastPrinted>
  <dcterms:created xsi:type="dcterms:W3CDTF">2024-02-16T14:28:00Z</dcterms:created>
  <dcterms:modified xsi:type="dcterms:W3CDTF">2024-02-21T13:47:00Z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0x010100F7A5E3912337784390BF0EA359821FDE</vt:lpwstr>
  </property>
  <property fmtid="{D5CDD505-2E9C-101B-9397-08002B2CF9AE}" pid="3" name="MediaServiceImageTags">
    <vt:lpwstr/>
  </property>
</Properties>
</file>